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  <w:rPr>
          <w:rFonts w:ascii="Trebuchet MS" w:cs="Trebuchet MS" w:hAnsi="Trebuchet MS" w:eastAsia="Trebuchet MS"/>
          <w:b w:val="1"/>
          <w:bCs w:val="1"/>
        </w:rPr>
      </w:pPr>
      <w:r>
        <w:rPr>
          <w:rtl w:val="0"/>
          <w:lang w:val="en-US"/>
        </w:rPr>
        <w:tab/>
        <w:tab/>
        <w:tab/>
        <w:tab/>
        <w:tab/>
        <w:t xml:space="preserve">        </w:t>
      </w:r>
      <w:r>
        <w:rPr>
          <w:rFonts w:ascii="Trebuchet MS" w:hAnsi="Trebuchet MS"/>
          <w:b w:val="1"/>
          <w:bCs w:val="1"/>
          <w:rtl w:val="0"/>
          <w:lang w:val="en-US"/>
        </w:rPr>
        <w:t>Reflection 2</w:t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INTS 210</w:t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Fall 2020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 xml:space="preserve">                                            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ab/>
        <w:tab/>
        <w:tab/>
        <w:tab/>
        <w:tab/>
        <w:t xml:space="preserve">      Bruno Velez</w:t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bidi w:val="0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Have you been able to make </w:t>
      </w:r>
      <w:r>
        <w:rPr>
          <w:i w:val="1"/>
          <w:iCs w:val="1"/>
          <w:rtl w:val="0"/>
          <w:lang w:val="en-US"/>
        </w:rPr>
        <w:t xml:space="preserve">connections </w:t>
      </w:r>
      <w:r>
        <w:rPr>
          <w:rtl w:val="0"/>
          <w:lang w:val="en-US"/>
        </w:rPr>
        <w:t>between ideas, information, assignments, guest speakers, and other information discussed/presented in class? How has this informed your approach to assignments (e.g., Lit Review,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this Reflection 2, group assignment, ePortfolio) or other classes/events you have attended at Capilano or in the community? Please provide specific examples to illustrate your points.</w:t>
      </w: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ind w:left="0" w:firstLine="0"/>
        <w:rPr>
          <w:lang w:val="en-US"/>
        </w:rPr>
      </w:pPr>
      <w:r>
        <w:rPr>
          <w:rtl w:val="0"/>
          <w:lang w:val="en-US"/>
        </w:rPr>
        <w:tab/>
        <w:t xml:space="preserve">This course has led me to make connections between the literature review assignments and readings from the articles I chose along with my other business courses. I am taking IBUS 321, it is an international business course. </w:t>
      </w:r>
      <w:r>
        <w:rPr>
          <w:rtl w:val="0"/>
          <w:lang w:val="en-US"/>
        </w:rPr>
        <w:t xml:space="preserve"> INTS 210 helped me link several ideas towards the lessons in IBUS 321 Through the study of the topic of colonialism in my literature review assignment. I had read a peer reviewed article about how colonialism had several connections and similarities to the modern day globalization so this created a different approach to globalization lessons. There are 3 types of globalization: </w:t>
      </w:r>
      <w:r>
        <w:rPr>
          <w:rtl w:val="0"/>
          <w:lang w:val="en-US"/>
        </w:rPr>
        <w:t>1. globalization of markets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production</w:t>
      </w:r>
      <w:r>
        <w:rPr>
          <w:rtl w:val="0"/>
          <w:lang w:val="en-US"/>
        </w:rPr>
        <w:t xml:space="preserve">, and </w:t>
      </w:r>
      <w:r>
        <w:rPr>
          <w:rtl w:val="0"/>
          <w:lang w:val="en-US"/>
        </w:rPr>
        <w:t>consumers</w:t>
      </w:r>
      <w:r>
        <w:rPr>
          <w:rtl w:val="0"/>
          <w:lang w:val="en-US"/>
        </w:rPr>
        <w:t xml:space="preserve">. INTS 210 made me understand that these 3 types are happening by a form of modern day colonization and certain governments and political powers are doing this to </w:t>
      </w:r>
      <w:r>
        <w:rPr>
          <w:rtl w:val="0"/>
          <w:lang w:val="en-US"/>
        </w:rPr>
        <w:t>shift towards a more integrated and interdependent world economy</w:t>
      </w:r>
      <w:r>
        <w:rPr>
          <w:rtl w:val="0"/>
          <w:lang w:val="en-US"/>
        </w:rPr>
        <w:t xml:space="preserve">. </w:t>
      </w: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In what ways have you effectively </w:t>
      </w:r>
      <w:r>
        <w:rPr>
          <w:i w:val="1"/>
          <w:iCs w:val="1"/>
          <w:rtl w:val="0"/>
          <w:lang w:val="en-US"/>
        </w:rPr>
        <w:t>engaged</w:t>
      </w:r>
      <w:r>
        <w:rPr>
          <w:rtl w:val="0"/>
          <w:lang w:val="en-US"/>
        </w:rPr>
        <w:t xml:space="preserve"> in self-reflection and grown through this course till today? Give specific examples</w:t>
      </w:r>
      <w:r>
        <w:rPr>
          <w:rtl w:val="0"/>
          <w:lang w:val="en-US"/>
        </w:rPr>
        <w:t xml:space="preserve"> </w:t>
      </w:r>
    </w:p>
    <w:p>
      <w:pPr>
        <w:pStyle w:val="List Paragraph"/>
        <w:ind w:left="0" w:firstLine="0"/>
        <w:rPr>
          <w:lang w:val="en-US"/>
        </w:rPr>
      </w:pPr>
      <w:r>
        <w:rPr>
          <w:lang w:val="en-US"/>
        </w:rPr>
        <w:tab/>
      </w:r>
    </w:p>
    <w:p>
      <w:pPr>
        <w:pStyle w:val="List Paragraph"/>
        <w:ind w:left="0" w:firstLine="0"/>
        <w:rPr>
          <w:lang w:val="en-US"/>
        </w:rPr>
      </w:pPr>
      <w:r>
        <w:rPr>
          <w:rtl w:val="0"/>
          <w:lang w:val="en-US"/>
        </w:rPr>
        <w:tab/>
        <w:t>I have engaged in self-reflection and growth by understanding my goals in what I want to achieve in life. Interdisciplinary studies gives you the tools to</w:t>
      </w:r>
      <w:r>
        <w:rPr>
          <w:rtl w:val="0"/>
          <w:lang w:val="en-US"/>
        </w:rPr>
        <w:t xml:space="preserve"> customize your field of study</w:t>
      </w:r>
      <w:r>
        <w:rPr>
          <w:rtl w:val="0"/>
          <w:lang w:val="en-US"/>
        </w:rPr>
        <w:t xml:space="preserve">, for example I would like to get a degree in business but also would like to help and better understand underdeveloped countries such as my home country Peru. From a business prospective and keeping interdisciplinary connections in mind, I can </w:t>
      </w:r>
      <w:r>
        <w:rPr>
          <w:rtl w:val="0"/>
          <w:lang w:val="en-US"/>
        </w:rPr>
        <w:t xml:space="preserve">examine </w:t>
      </w: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 xml:space="preserve">decision-making in an </w:t>
      </w:r>
      <w:r>
        <w:rPr>
          <w:rtl w:val="0"/>
          <w:lang w:val="en-US"/>
        </w:rPr>
        <w:t>underdeveloped</w:t>
      </w:r>
      <w:r>
        <w:rPr>
          <w:rtl w:val="0"/>
          <w:lang w:val="en-US"/>
        </w:rPr>
        <w:t xml:space="preserve"> marketplace, and develop informed opinions </w:t>
      </w:r>
      <w:r>
        <w:rPr>
          <w:rtl w:val="0"/>
          <w:lang w:val="en-US"/>
        </w:rPr>
        <w:t xml:space="preserve">and solutions </w:t>
      </w:r>
      <w:r>
        <w:rPr>
          <w:rtl w:val="0"/>
          <w:lang w:val="en-US"/>
        </w:rPr>
        <w:t>about the</w:t>
      </w:r>
      <w:r>
        <w:rPr>
          <w:rtl w:val="0"/>
          <w:lang w:val="en-US"/>
        </w:rPr>
        <w:t xml:space="preserve"> society they are living</w:t>
      </w:r>
      <w:r>
        <w:rPr>
          <w:rtl w:val="0"/>
          <w:lang w:val="en-US"/>
        </w:rPr>
        <w:t xml:space="preserve"> in.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By understanding who you are now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who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 like to become</w:t>
      </w:r>
      <w:r>
        <w:rPr>
          <w:rtl w:val="0"/>
          <w:lang w:val="en-US"/>
        </w:rPr>
        <w:t xml:space="preserve"> and what you would like to achieve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self-reflection will </w:t>
      </w:r>
      <w:r>
        <w:rPr>
          <w:rtl w:val="0"/>
          <w:lang w:val="en-US"/>
        </w:rPr>
        <w:t>help identify the steps you need to take on that journey.</w:t>
      </w:r>
    </w:p>
    <w:p>
      <w:pPr>
        <w:pStyle w:val="List Paragraph"/>
        <w:ind w:left="0" w:firstLine="0"/>
        <w:rPr>
          <w:lang w:val="en-US"/>
        </w:rPr>
      </w:pPr>
      <w:r>
        <w:rPr>
          <w:rtl w:val="0"/>
          <w:lang w:val="en-US"/>
        </w:rPr>
        <w:t xml:space="preserve">  </w:t>
      </w: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In your thinking about future studies, what are the disciplines and/or combinations of disciplines you are most interested in pursuing and why?</w:t>
      </w:r>
    </w:p>
    <w:p>
      <w:pPr>
        <w:pStyle w:val="List Paragraph"/>
        <w:ind w:left="0" w:firstLine="0"/>
        <w:rPr>
          <w:lang w:val="en-US"/>
        </w:rPr>
      </w:pPr>
    </w:p>
    <w:p>
      <w:pPr>
        <w:pStyle w:val="List Paragraph"/>
        <w:ind w:left="0" w:firstLine="0"/>
      </w:pPr>
      <w:r>
        <w:rPr>
          <w:rtl w:val="0"/>
          <w:lang w:val="en-US"/>
        </w:rPr>
        <w:t>Thinking about my future studies along with keeping interdisciplinary studies in mind I would like to pursue a Finance degree along with an international relations discipline. With international relations you s</w:t>
      </w:r>
      <w:r>
        <w:rPr>
          <w:rtl w:val="0"/>
          <w:lang w:val="en-US"/>
        </w:rPr>
        <w:t>tudy political science, history, sociology, and anthropology to better understand the challenges of the 21st century.</w:t>
      </w:r>
      <w:r>
        <w:rPr>
          <w:rtl w:val="0"/>
          <w:lang w:val="en-US"/>
        </w:rPr>
        <w:t xml:space="preserve"> This will allow me</w:t>
      </w:r>
      <w:r>
        <w:rPr>
          <w:rtl w:val="0"/>
          <w:lang w:val="en-US"/>
        </w:rPr>
        <w:t xml:space="preserve"> Explore the dynamics of globalization and examine international politics</w:t>
      </w:r>
      <w:r>
        <w:rPr>
          <w:rtl w:val="0"/>
          <w:lang w:val="en-US"/>
        </w:rPr>
        <w:t xml:space="preserve"> and they're economies</w:t>
      </w:r>
      <w:r>
        <w:rPr>
          <w:rtl w:val="0"/>
          <w:lang w:val="en-US"/>
        </w:rPr>
        <w:t xml:space="preserve"> while</w:t>
      </w:r>
      <w:r>
        <w:rPr>
          <w:rtl w:val="0"/>
          <w:lang w:val="en-US"/>
        </w:rPr>
        <w:t xml:space="preserve"> understanding the financial capabilities or limitations currently happening.</w:t>
      </w:r>
      <w:r>
        <w:rPr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