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F49C6" w14:textId="77777777" w:rsidR="009529D2" w:rsidRDefault="009529D2" w:rsidP="009529D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Nicholas Brown</w:t>
      </w:r>
    </w:p>
    <w:p w14:paraId="603E2524" w14:textId="77777777" w:rsidR="009529D2" w:rsidRDefault="009529D2" w:rsidP="009529D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100104867</w:t>
      </w:r>
    </w:p>
    <w:p w14:paraId="4B23CBB7" w14:textId="60529043" w:rsidR="009529D2" w:rsidRDefault="009529D2" w:rsidP="009529D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Paper 2: Literature Review</w:t>
      </w:r>
    </w:p>
    <w:p w14:paraId="374B0C10" w14:textId="67665192" w:rsidR="009529D2" w:rsidRDefault="009529D2" w:rsidP="009529D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CAPS 499-01</w:t>
      </w:r>
    </w:p>
    <w:p w14:paraId="5B5447CC" w14:textId="4B533D51" w:rsidR="003D26FD" w:rsidRDefault="003D26FD" w:rsidP="009529D2">
      <w:pPr>
        <w:spacing w:after="0"/>
        <w:rPr>
          <w:sz w:val="24"/>
          <w:szCs w:val="24"/>
          <w:lang w:val="en-US"/>
        </w:rPr>
      </w:pPr>
    </w:p>
    <w:p w14:paraId="53642EF5" w14:textId="456A4160" w:rsidR="003D26FD" w:rsidRDefault="003D26FD" w:rsidP="009529D2">
      <w:pPr>
        <w:spacing w:after="0"/>
        <w:rPr>
          <w:sz w:val="24"/>
          <w:szCs w:val="24"/>
          <w:lang w:val="en-US"/>
        </w:rPr>
      </w:pPr>
    </w:p>
    <w:p w14:paraId="185AC796" w14:textId="6DA77272" w:rsidR="003D26FD" w:rsidRDefault="003D26FD" w:rsidP="009529D2">
      <w:pPr>
        <w:spacing w:after="0"/>
        <w:rPr>
          <w:sz w:val="24"/>
          <w:szCs w:val="24"/>
          <w:lang w:val="en-US"/>
        </w:rPr>
      </w:pPr>
    </w:p>
    <w:p w14:paraId="4BDE7F04" w14:textId="14EA3070" w:rsidR="003D26FD" w:rsidRDefault="003D26FD" w:rsidP="003D26FD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Literature Review</w:t>
      </w:r>
    </w:p>
    <w:p w14:paraId="7750F1B4" w14:textId="77558F5B" w:rsidR="003D26FD" w:rsidRDefault="003D26FD" w:rsidP="003D26FD">
      <w:pPr>
        <w:spacing w:after="0"/>
        <w:jc w:val="center"/>
        <w:rPr>
          <w:sz w:val="24"/>
          <w:szCs w:val="24"/>
          <w:lang w:val="en-US"/>
        </w:rPr>
      </w:pPr>
    </w:p>
    <w:p w14:paraId="286997C3" w14:textId="75EFD77F" w:rsidR="003D26FD" w:rsidRDefault="003D26FD" w:rsidP="003D26FD">
      <w:pPr>
        <w:spacing w:after="0"/>
        <w:jc w:val="center"/>
        <w:rPr>
          <w:sz w:val="24"/>
          <w:szCs w:val="24"/>
          <w:lang w:val="en-US"/>
        </w:rPr>
      </w:pPr>
    </w:p>
    <w:p w14:paraId="0D2B242B" w14:textId="4B173101" w:rsidR="003D26FD" w:rsidRDefault="003D26FD" w:rsidP="003D26FD">
      <w:pPr>
        <w:spacing w:after="0"/>
        <w:jc w:val="center"/>
        <w:rPr>
          <w:sz w:val="24"/>
          <w:szCs w:val="24"/>
          <w:lang w:val="en-US"/>
        </w:rPr>
      </w:pPr>
    </w:p>
    <w:p w14:paraId="40A7D396" w14:textId="2B2FC798" w:rsidR="00FE304E" w:rsidRPr="005D65C8" w:rsidRDefault="00A30A6F" w:rsidP="005D65C8">
      <w:pPr>
        <w:spacing w:after="0" w:line="480" w:lineRule="auto"/>
        <w:ind w:firstLine="720"/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  <w:lang w:val="en-US"/>
        </w:rPr>
        <w:t xml:space="preserve">My subject area </w:t>
      </w:r>
      <w:r w:rsidR="00D2276B">
        <w:rPr>
          <w:sz w:val="24"/>
          <w:szCs w:val="24"/>
          <w:lang w:val="en-US"/>
        </w:rPr>
        <w:t xml:space="preserve">of </w:t>
      </w:r>
      <w:r w:rsidR="00DA0502">
        <w:rPr>
          <w:sz w:val="24"/>
          <w:szCs w:val="24"/>
          <w:lang w:val="en-US"/>
        </w:rPr>
        <w:t>education within the classroom focuses particularly on</w:t>
      </w:r>
      <w:r w:rsidR="00A7653E">
        <w:rPr>
          <w:sz w:val="24"/>
          <w:szCs w:val="24"/>
          <w:lang w:val="en-US"/>
        </w:rPr>
        <w:t xml:space="preserve"> </w:t>
      </w:r>
      <w:r w:rsidR="006B29EC">
        <w:rPr>
          <w:sz w:val="24"/>
          <w:szCs w:val="24"/>
          <w:lang w:val="en-US"/>
        </w:rPr>
        <w:t>the duality between individualized learning and collective learning.</w:t>
      </w:r>
      <w:r w:rsidR="00343666">
        <w:rPr>
          <w:sz w:val="24"/>
          <w:szCs w:val="24"/>
          <w:lang w:val="en-US"/>
        </w:rPr>
        <w:t xml:space="preserve">  </w:t>
      </w:r>
      <w:r w:rsidR="00FE4347">
        <w:rPr>
          <w:sz w:val="24"/>
          <w:szCs w:val="24"/>
          <w:lang w:val="en-US"/>
        </w:rPr>
        <w:t xml:space="preserve">My interest </w:t>
      </w:r>
      <w:r w:rsidR="00612DE8">
        <w:rPr>
          <w:sz w:val="24"/>
          <w:szCs w:val="24"/>
          <w:lang w:val="en-US"/>
        </w:rPr>
        <w:t>towards individualized learning stemmed mostly from my own experience within the education system</w:t>
      </w:r>
      <w:r w:rsidR="00F30D1D">
        <w:rPr>
          <w:sz w:val="24"/>
          <w:szCs w:val="24"/>
          <w:lang w:val="en-US"/>
        </w:rPr>
        <w:t xml:space="preserve">, however </w:t>
      </w:r>
      <w:r w:rsidR="0064306D">
        <w:rPr>
          <w:sz w:val="24"/>
          <w:szCs w:val="24"/>
          <w:lang w:val="en-US"/>
        </w:rPr>
        <w:t xml:space="preserve">a </w:t>
      </w:r>
      <w:r w:rsidR="003E6E39">
        <w:rPr>
          <w:sz w:val="24"/>
          <w:szCs w:val="24"/>
          <w:lang w:val="en-US"/>
        </w:rPr>
        <w:t>couple</w:t>
      </w:r>
      <w:r w:rsidR="00F30D1D">
        <w:rPr>
          <w:sz w:val="24"/>
          <w:szCs w:val="24"/>
          <w:lang w:val="en-US"/>
        </w:rPr>
        <w:t xml:space="preserve"> authors have stood </w:t>
      </w:r>
      <w:r w:rsidR="0064306D">
        <w:rPr>
          <w:sz w:val="24"/>
          <w:szCs w:val="24"/>
          <w:lang w:val="en-US"/>
        </w:rPr>
        <w:t xml:space="preserve">out </w:t>
      </w:r>
      <w:r w:rsidR="00F30D1D">
        <w:rPr>
          <w:sz w:val="24"/>
          <w:szCs w:val="24"/>
          <w:lang w:val="en-US"/>
        </w:rPr>
        <w:t>to me</w:t>
      </w:r>
      <w:r w:rsidR="004B5571">
        <w:rPr>
          <w:sz w:val="24"/>
          <w:szCs w:val="24"/>
          <w:lang w:val="en-US"/>
        </w:rPr>
        <w:t xml:space="preserve"> regarding different approache</w:t>
      </w:r>
      <w:r w:rsidR="000D6B0D">
        <w:rPr>
          <w:sz w:val="24"/>
          <w:szCs w:val="24"/>
          <w:lang w:val="en-US"/>
        </w:rPr>
        <w:t>s</w:t>
      </w:r>
      <w:r w:rsidR="004B5571">
        <w:rPr>
          <w:sz w:val="24"/>
          <w:szCs w:val="24"/>
          <w:lang w:val="en-US"/>
        </w:rPr>
        <w:t xml:space="preserve"> to quality education</w:t>
      </w:r>
      <w:r w:rsidR="009A2B84">
        <w:rPr>
          <w:sz w:val="24"/>
          <w:szCs w:val="24"/>
          <w:lang w:val="en-US"/>
        </w:rPr>
        <w:t xml:space="preserve"> ranging from elementary to post-secondary.</w:t>
      </w:r>
      <w:r w:rsidR="00B2747E">
        <w:rPr>
          <w:sz w:val="24"/>
          <w:szCs w:val="24"/>
          <w:lang w:val="en-US"/>
        </w:rPr>
        <w:t xml:space="preserve">  Adrienne Gear</w:t>
      </w:r>
      <w:r w:rsidR="00C2197E">
        <w:rPr>
          <w:sz w:val="24"/>
          <w:szCs w:val="24"/>
          <w:lang w:val="en-US"/>
        </w:rPr>
        <w:t xml:space="preserve"> </w:t>
      </w:r>
      <w:r w:rsidR="00272D16">
        <w:rPr>
          <w:sz w:val="24"/>
          <w:szCs w:val="24"/>
          <w:lang w:val="en-US"/>
        </w:rPr>
        <w:t>was</w:t>
      </w:r>
      <w:r w:rsidR="00C2197E">
        <w:rPr>
          <w:sz w:val="24"/>
          <w:szCs w:val="24"/>
          <w:lang w:val="en-US"/>
        </w:rPr>
        <w:t xml:space="preserve"> a</w:t>
      </w:r>
      <w:r w:rsidR="006A69A9">
        <w:rPr>
          <w:sz w:val="24"/>
          <w:szCs w:val="24"/>
          <w:lang w:val="en-US"/>
        </w:rPr>
        <w:t xml:space="preserve"> </w:t>
      </w:r>
      <w:r w:rsidR="00B26050">
        <w:rPr>
          <w:sz w:val="24"/>
          <w:szCs w:val="24"/>
          <w:lang w:val="en-US"/>
        </w:rPr>
        <w:t xml:space="preserve">local </w:t>
      </w:r>
      <w:r w:rsidR="00DF5B98">
        <w:rPr>
          <w:sz w:val="24"/>
          <w:szCs w:val="24"/>
          <w:lang w:val="en-US"/>
        </w:rPr>
        <w:t>teacher</w:t>
      </w:r>
      <w:r w:rsidR="00B26050">
        <w:rPr>
          <w:sz w:val="24"/>
          <w:szCs w:val="24"/>
          <w:lang w:val="en-US"/>
        </w:rPr>
        <w:t xml:space="preserve"> that now works for the Van</w:t>
      </w:r>
      <w:r w:rsidR="00A5725D">
        <w:rPr>
          <w:sz w:val="24"/>
          <w:szCs w:val="24"/>
          <w:lang w:val="en-US"/>
        </w:rPr>
        <w:t>c</w:t>
      </w:r>
      <w:r w:rsidR="00B26050">
        <w:rPr>
          <w:sz w:val="24"/>
          <w:szCs w:val="24"/>
          <w:lang w:val="en-US"/>
        </w:rPr>
        <w:t>ouver school board</w:t>
      </w:r>
      <w:r w:rsidR="0018690C">
        <w:rPr>
          <w:sz w:val="24"/>
          <w:szCs w:val="24"/>
          <w:lang w:val="en-US"/>
        </w:rPr>
        <w:t>,</w:t>
      </w:r>
      <w:r w:rsidR="00DF5B98">
        <w:rPr>
          <w:sz w:val="24"/>
          <w:szCs w:val="24"/>
          <w:lang w:val="en-US"/>
        </w:rPr>
        <w:t xml:space="preserve"> who has </w:t>
      </w:r>
      <w:r w:rsidR="0018690C">
        <w:rPr>
          <w:sz w:val="24"/>
          <w:szCs w:val="24"/>
          <w:lang w:val="en-US"/>
        </w:rPr>
        <w:t>written</w:t>
      </w:r>
      <w:r w:rsidR="00DF5B98">
        <w:rPr>
          <w:sz w:val="24"/>
          <w:szCs w:val="24"/>
          <w:lang w:val="en-US"/>
        </w:rPr>
        <w:t xml:space="preserve"> </w:t>
      </w:r>
      <w:r w:rsidR="003416D7">
        <w:rPr>
          <w:sz w:val="24"/>
          <w:szCs w:val="24"/>
          <w:lang w:val="en-US"/>
        </w:rPr>
        <w:t xml:space="preserve">several books concerning different approaches to reading and writing comprehension.  </w:t>
      </w:r>
      <w:r w:rsidR="00C20CFA">
        <w:rPr>
          <w:sz w:val="24"/>
          <w:szCs w:val="24"/>
          <w:lang w:val="en-US"/>
        </w:rPr>
        <w:t xml:space="preserve">Reading </w:t>
      </w:r>
      <w:r w:rsidR="004273BB">
        <w:rPr>
          <w:sz w:val="24"/>
          <w:szCs w:val="24"/>
          <w:lang w:val="en-US"/>
        </w:rPr>
        <w:t>and writing comprehension are common struggles children with learning differences</w:t>
      </w:r>
      <w:r w:rsidR="004B7E82">
        <w:rPr>
          <w:sz w:val="24"/>
          <w:szCs w:val="24"/>
          <w:lang w:val="en-US"/>
        </w:rPr>
        <w:t xml:space="preserve">.  </w:t>
      </w:r>
      <w:r w:rsidR="00CA1D02">
        <w:rPr>
          <w:sz w:val="24"/>
          <w:szCs w:val="24"/>
          <w:lang w:val="en-US"/>
        </w:rPr>
        <w:t xml:space="preserve">Gear’s published works and workshops have </w:t>
      </w:r>
      <w:r w:rsidR="00D004D0">
        <w:rPr>
          <w:sz w:val="24"/>
          <w:szCs w:val="24"/>
          <w:lang w:val="en-US"/>
        </w:rPr>
        <w:t xml:space="preserve">introduced new and compatible approaches towards </w:t>
      </w:r>
      <w:r w:rsidR="00815093">
        <w:rPr>
          <w:sz w:val="24"/>
          <w:szCs w:val="24"/>
          <w:lang w:val="en-US"/>
        </w:rPr>
        <w:t>teaching children reading and writing comprehension.</w:t>
      </w:r>
      <w:r w:rsidR="00E475C4">
        <w:rPr>
          <w:sz w:val="24"/>
          <w:szCs w:val="24"/>
          <w:lang w:val="en-US"/>
        </w:rPr>
        <w:t xml:space="preserve">  Gabor </w:t>
      </w:r>
      <w:r w:rsidR="00974851">
        <w:rPr>
          <w:sz w:val="24"/>
          <w:szCs w:val="24"/>
          <w:lang w:val="en-US"/>
        </w:rPr>
        <w:t xml:space="preserve">Mate </w:t>
      </w:r>
      <w:r w:rsidR="009D27F1">
        <w:rPr>
          <w:sz w:val="24"/>
          <w:szCs w:val="24"/>
          <w:lang w:val="en-US"/>
        </w:rPr>
        <w:t xml:space="preserve">M.D. </w:t>
      </w:r>
      <w:r w:rsidR="00974851">
        <w:rPr>
          <w:sz w:val="24"/>
          <w:szCs w:val="24"/>
          <w:lang w:val="en-US"/>
        </w:rPr>
        <w:t>is a physician, psychotherapist and writer who has published many books</w:t>
      </w:r>
      <w:r w:rsidR="00040473">
        <w:rPr>
          <w:sz w:val="24"/>
          <w:szCs w:val="24"/>
          <w:lang w:val="en-US"/>
        </w:rPr>
        <w:t xml:space="preserve"> about </w:t>
      </w:r>
      <w:r w:rsidR="00F71015">
        <w:rPr>
          <w:sz w:val="24"/>
          <w:szCs w:val="24"/>
          <w:lang w:val="en-US"/>
        </w:rPr>
        <w:t>attention deficit disorder</w:t>
      </w:r>
      <w:r w:rsidR="00ED4909">
        <w:rPr>
          <w:sz w:val="24"/>
          <w:szCs w:val="24"/>
          <w:lang w:val="en-US"/>
        </w:rPr>
        <w:t>, also known as ADD.</w:t>
      </w:r>
      <w:r w:rsidR="006076A6">
        <w:rPr>
          <w:sz w:val="24"/>
          <w:szCs w:val="24"/>
          <w:lang w:val="en-US"/>
        </w:rPr>
        <w:t xml:space="preserve">  Mate argues</w:t>
      </w:r>
      <w:r w:rsidR="00CC1878">
        <w:rPr>
          <w:sz w:val="24"/>
          <w:szCs w:val="24"/>
          <w:lang w:val="en-US"/>
        </w:rPr>
        <w:t xml:space="preserve"> that ADD is not an </w:t>
      </w:r>
      <w:r w:rsidR="00E56EF4">
        <w:rPr>
          <w:sz w:val="24"/>
          <w:szCs w:val="24"/>
          <w:lang w:val="en-US"/>
        </w:rPr>
        <w:t>inherited</w:t>
      </w:r>
      <w:r w:rsidR="00CC1878">
        <w:rPr>
          <w:sz w:val="24"/>
          <w:szCs w:val="24"/>
          <w:lang w:val="en-US"/>
        </w:rPr>
        <w:t xml:space="preserve"> illness, but rather an </w:t>
      </w:r>
      <w:r w:rsidR="00880671">
        <w:rPr>
          <w:sz w:val="24"/>
          <w:szCs w:val="24"/>
          <w:lang w:val="en-US"/>
        </w:rPr>
        <w:t>emergent psychological phenomenon</w:t>
      </w:r>
      <w:r w:rsidR="00CC1878">
        <w:rPr>
          <w:sz w:val="24"/>
          <w:szCs w:val="24"/>
          <w:lang w:val="en-US"/>
        </w:rPr>
        <w:t xml:space="preserve"> that</w:t>
      </w:r>
      <w:r w:rsidR="00E56EF4">
        <w:rPr>
          <w:sz w:val="24"/>
          <w:szCs w:val="24"/>
          <w:lang w:val="en-US"/>
        </w:rPr>
        <w:t xml:space="preserve"> is a reversible impairment</w:t>
      </w:r>
      <w:r w:rsidR="00551B04">
        <w:rPr>
          <w:sz w:val="24"/>
          <w:szCs w:val="24"/>
          <w:lang w:val="en-US"/>
        </w:rPr>
        <w:t xml:space="preserve"> and developmental delay</w:t>
      </w:r>
      <w:r w:rsidR="00E56EF4">
        <w:rPr>
          <w:sz w:val="24"/>
          <w:szCs w:val="24"/>
          <w:lang w:val="en-US"/>
        </w:rPr>
        <w:t>.</w:t>
      </w:r>
      <w:r w:rsidR="00913DDB">
        <w:rPr>
          <w:sz w:val="24"/>
          <w:szCs w:val="24"/>
          <w:lang w:val="en-US"/>
        </w:rPr>
        <w:t xml:space="preserve">  </w:t>
      </w:r>
      <w:r w:rsidR="0027347B">
        <w:rPr>
          <w:sz w:val="24"/>
          <w:szCs w:val="24"/>
          <w:lang w:val="en-US"/>
        </w:rPr>
        <w:t>Mate’s book</w:t>
      </w:r>
      <w:r w:rsidR="00310F97">
        <w:rPr>
          <w:sz w:val="24"/>
          <w:szCs w:val="24"/>
          <w:lang w:val="en-US"/>
        </w:rPr>
        <w:t>,</w:t>
      </w:r>
      <w:r w:rsidR="0027347B">
        <w:rPr>
          <w:sz w:val="24"/>
          <w:szCs w:val="24"/>
          <w:lang w:val="en-US"/>
        </w:rPr>
        <w:t xml:space="preserve"> </w:t>
      </w:r>
      <w:r w:rsidR="0027347B" w:rsidRPr="0027347B">
        <w:rPr>
          <w:i/>
          <w:iCs/>
          <w:sz w:val="24"/>
          <w:szCs w:val="24"/>
          <w:lang w:val="en-US"/>
        </w:rPr>
        <w:t>Scattered Minds</w:t>
      </w:r>
      <w:r w:rsidR="0027347B">
        <w:rPr>
          <w:sz w:val="24"/>
          <w:szCs w:val="24"/>
          <w:lang w:val="en-US"/>
        </w:rPr>
        <w:t xml:space="preserve">, </w:t>
      </w:r>
      <w:r w:rsidR="00C10DD5">
        <w:rPr>
          <w:sz w:val="24"/>
          <w:szCs w:val="24"/>
          <w:lang w:val="en-US"/>
        </w:rPr>
        <w:t xml:space="preserve">introduces a program on how to promote </w:t>
      </w:r>
      <w:r w:rsidR="00415187">
        <w:rPr>
          <w:sz w:val="24"/>
          <w:szCs w:val="24"/>
          <w:lang w:val="en-US"/>
        </w:rPr>
        <w:t xml:space="preserve">neurological </w:t>
      </w:r>
      <w:r w:rsidR="00C10DD5">
        <w:rPr>
          <w:sz w:val="24"/>
          <w:szCs w:val="24"/>
          <w:lang w:val="en-US"/>
        </w:rPr>
        <w:t>development in children and adults who have ADD</w:t>
      </w:r>
      <w:r w:rsidR="005D65C8">
        <w:rPr>
          <w:sz w:val="24"/>
          <w:szCs w:val="24"/>
          <w:lang w:val="en-US"/>
        </w:rPr>
        <w:t xml:space="preserve"> as well as exploring the psychology behind a child with ADD with articulate precision.  </w:t>
      </w:r>
      <w:r w:rsidR="00D50B15">
        <w:rPr>
          <w:sz w:val="24"/>
          <w:szCs w:val="24"/>
          <w:lang w:val="en-US"/>
        </w:rPr>
        <w:t xml:space="preserve">Each of </w:t>
      </w:r>
      <w:r w:rsidR="00D50B15">
        <w:rPr>
          <w:sz w:val="24"/>
          <w:szCs w:val="24"/>
          <w:lang w:val="en-US"/>
        </w:rPr>
        <w:lastRenderedPageBreak/>
        <w:t xml:space="preserve">these </w:t>
      </w:r>
      <w:r w:rsidR="007775EC">
        <w:rPr>
          <w:sz w:val="24"/>
          <w:szCs w:val="24"/>
          <w:lang w:val="en-US"/>
        </w:rPr>
        <w:t xml:space="preserve">authors have published works that have influenced and directed my </w:t>
      </w:r>
      <w:r w:rsidR="00AC35AB">
        <w:rPr>
          <w:sz w:val="24"/>
          <w:szCs w:val="24"/>
          <w:lang w:val="en-US"/>
        </w:rPr>
        <w:t>focus on</w:t>
      </w:r>
      <w:r w:rsidR="00DA7C49">
        <w:rPr>
          <w:sz w:val="24"/>
          <w:szCs w:val="24"/>
          <w:lang w:val="en-US"/>
        </w:rPr>
        <w:t xml:space="preserve"> individualized learning and understanding learning differences.  </w:t>
      </w:r>
      <w:r w:rsidR="00867A15">
        <w:rPr>
          <w:sz w:val="24"/>
          <w:szCs w:val="24"/>
          <w:lang w:val="en-US"/>
        </w:rPr>
        <w:t xml:space="preserve">  </w:t>
      </w:r>
      <w:r w:rsidR="00637C24">
        <w:rPr>
          <w:sz w:val="24"/>
          <w:szCs w:val="24"/>
          <w:lang w:val="en-US"/>
        </w:rPr>
        <w:t xml:space="preserve">  </w:t>
      </w:r>
      <w:r w:rsidR="00E56EF4" w:rsidRPr="0027347B">
        <w:rPr>
          <w:i/>
          <w:iCs/>
          <w:sz w:val="24"/>
          <w:szCs w:val="24"/>
          <w:lang w:val="en-US"/>
        </w:rPr>
        <w:t xml:space="preserve">  </w:t>
      </w:r>
      <w:r w:rsidR="00ED4909" w:rsidRPr="0027347B">
        <w:rPr>
          <w:i/>
          <w:iCs/>
          <w:sz w:val="24"/>
          <w:szCs w:val="24"/>
          <w:lang w:val="en-US"/>
        </w:rPr>
        <w:t xml:space="preserve">  </w:t>
      </w:r>
      <w:r w:rsidR="00815093" w:rsidRPr="0027347B">
        <w:rPr>
          <w:i/>
          <w:iCs/>
          <w:sz w:val="24"/>
          <w:szCs w:val="24"/>
          <w:lang w:val="en-US"/>
        </w:rPr>
        <w:t xml:space="preserve">  </w:t>
      </w:r>
      <w:r w:rsidR="004273BB" w:rsidRPr="0027347B">
        <w:rPr>
          <w:i/>
          <w:iCs/>
          <w:sz w:val="24"/>
          <w:szCs w:val="24"/>
          <w:lang w:val="en-US"/>
        </w:rPr>
        <w:t xml:space="preserve"> </w:t>
      </w:r>
    </w:p>
    <w:p w14:paraId="35E71145" w14:textId="1685A57A" w:rsidR="009E7E2A" w:rsidRDefault="00B82617" w:rsidP="00DF320A">
      <w:pPr>
        <w:spacing w:after="0"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Much of my foc</w:t>
      </w:r>
      <w:r w:rsidR="00135C33">
        <w:rPr>
          <w:sz w:val="24"/>
          <w:szCs w:val="24"/>
          <w:lang w:val="en-US"/>
        </w:rPr>
        <w:t xml:space="preserve">us on my why individualized learning </w:t>
      </w:r>
      <w:r w:rsidR="00D66A3A">
        <w:rPr>
          <w:sz w:val="24"/>
          <w:szCs w:val="24"/>
          <w:lang w:val="en-US"/>
        </w:rPr>
        <w:t xml:space="preserve">is more beneficial </w:t>
      </w:r>
      <w:r w:rsidR="00B73D2E">
        <w:rPr>
          <w:sz w:val="24"/>
          <w:szCs w:val="24"/>
          <w:lang w:val="en-US"/>
        </w:rPr>
        <w:t xml:space="preserve">for children </w:t>
      </w:r>
      <w:r w:rsidR="00D66A3A">
        <w:rPr>
          <w:sz w:val="24"/>
          <w:szCs w:val="24"/>
          <w:lang w:val="en-US"/>
        </w:rPr>
        <w:t xml:space="preserve">relies greatly on </w:t>
      </w:r>
      <w:r w:rsidR="004C1305">
        <w:rPr>
          <w:sz w:val="24"/>
          <w:szCs w:val="24"/>
          <w:lang w:val="en-US"/>
        </w:rPr>
        <w:t>understanding</w:t>
      </w:r>
      <w:r w:rsidR="00B73D2E">
        <w:rPr>
          <w:sz w:val="24"/>
          <w:szCs w:val="24"/>
          <w:lang w:val="en-US"/>
        </w:rPr>
        <w:t xml:space="preserve"> learning differences.</w:t>
      </w:r>
      <w:r w:rsidR="00B97A80">
        <w:rPr>
          <w:sz w:val="24"/>
          <w:szCs w:val="24"/>
          <w:lang w:val="en-US"/>
        </w:rPr>
        <w:t xml:space="preserve">  </w:t>
      </w:r>
      <w:r w:rsidR="00D7018A">
        <w:rPr>
          <w:sz w:val="24"/>
          <w:szCs w:val="24"/>
          <w:lang w:val="en-US"/>
        </w:rPr>
        <w:t xml:space="preserve">Published in 1999, </w:t>
      </w:r>
      <w:r w:rsidR="00B97A80">
        <w:rPr>
          <w:sz w:val="24"/>
          <w:szCs w:val="24"/>
          <w:lang w:val="en-US"/>
        </w:rPr>
        <w:t>Gabor Mate’s</w:t>
      </w:r>
      <w:r w:rsidR="009D27F1">
        <w:rPr>
          <w:sz w:val="24"/>
          <w:szCs w:val="24"/>
          <w:lang w:val="en-US"/>
        </w:rPr>
        <w:t xml:space="preserve"> book </w:t>
      </w:r>
      <w:r w:rsidR="009D27F1">
        <w:rPr>
          <w:i/>
          <w:iCs/>
          <w:sz w:val="24"/>
          <w:szCs w:val="24"/>
          <w:lang w:val="en-US"/>
        </w:rPr>
        <w:t>Scattered Minds</w:t>
      </w:r>
      <w:r w:rsidR="009D27F1">
        <w:rPr>
          <w:sz w:val="24"/>
          <w:szCs w:val="24"/>
          <w:lang w:val="en-US"/>
        </w:rPr>
        <w:t xml:space="preserve"> explores the mind</w:t>
      </w:r>
      <w:r w:rsidR="00A3232D">
        <w:rPr>
          <w:sz w:val="24"/>
          <w:szCs w:val="24"/>
          <w:lang w:val="en-US"/>
        </w:rPr>
        <w:t xml:space="preserve"> and development of how a child with ADD thrives</w:t>
      </w:r>
      <w:r w:rsidR="001C01BB">
        <w:rPr>
          <w:sz w:val="24"/>
          <w:szCs w:val="24"/>
          <w:lang w:val="en-US"/>
        </w:rPr>
        <w:t xml:space="preserve"> not only within the classroom, but </w:t>
      </w:r>
      <w:r w:rsidR="00B932EA">
        <w:rPr>
          <w:sz w:val="24"/>
          <w:szCs w:val="24"/>
          <w:lang w:val="en-US"/>
        </w:rPr>
        <w:t xml:space="preserve">also </w:t>
      </w:r>
      <w:r w:rsidR="001C01BB">
        <w:rPr>
          <w:sz w:val="24"/>
          <w:szCs w:val="24"/>
          <w:lang w:val="en-US"/>
        </w:rPr>
        <w:t xml:space="preserve">into </w:t>
      </w:r>
      <w:r w:rsidR="00B932EA">
        <w:rPr>
          <w:sz w:val="24"/>
          <w:szCs w:val="24"/>
          <w:lang w:val="en-US"/>
        </w:rPr>
        <w:t xml:space="preserve">adulthood.  </w:t>
      </w:r>
      <w:r w:rsidR="00DF320A">
        <w:rPr>
          <w:sz w:val="24"/>
          <w:szCs w:val="24"/>
          <w:lang w:val="en-US"/>
        </w:rPr>
        <w:t xml:space="preserve">Mate revolutionized my understanding of how to help children with ADD in the classroom by understanding that </w:t>
      </w:r>
      <w:bookmarkStart w:id="0" w:name="_Hlk65338656"/>
      <w:r w:rsidR="00DF320A">
        <w:rPr>
          <w:sz w:val="24"/>
          <w:szCs w:val="24"/>
          <w:lang w:val="en-US"/>
        </w:rPr>
        <w:t>recognizing a child’s ADD requires knowledgeable and creative approaches, not judgment that there is something mentally wrong with the child.  (Mate, 1999</w:t>
      </w:r>
      <w:proofErr w:type="gramStart"/>
      <w:r w:rsidR="00DF320A">
        <w:rPr>
          <w:sz w:val="24"/>
          <w:szCs w:val="24"/>
          <w:lang w:val="en-US"/>
        </w:rPr>
        <w:t>)</w:t>
      </w:r>
      <w:bookmarkEnd w:id="0"/>
      <w:r w:rsidR="00DF320A">
        <w:rPr>
          <w:sz w:val="24"/>
          <w:szCs w:val="24"/>
          <w:lang w:val="en-US"/>
        </w:rPr>
        <w:t xml:space="preserve">  </w:t>
      </w:r>
      <w:r w:rsidR="000A3EF0">
        <w:rPr>
          <w:sz w:val="24"/>
          <w:szCs w:val="24"/>
          <w:lang w:val="en-US"/>
        </w:rPr>
        <w:t>Growing</w:t>
      </w:r>
      <w:proofErr w:type="gramEnd"/>
      <w:r w:rsidR="000A3EF0">
        <w:rPr>
          <w:sz w:val="24"/>
          <w:szCs w:val="24"/>
          <w:lang w:val="en-US"/>
        </w:rPr>
        <w:t xml:space="preserve"> up with ADD has allowed </w:t>
      </w:r>
      <w:r w:rsidR="00844726">
        <w:rPr>
          <w:sz w:val="24"/>
          <w:szCs w:val="24"/>
          <w:lang w:val="en-US"/>
        </w:rPr>
        <w:t xml:space="preserve">me </w:t>
      </w:r>
      <w:r w:rsidR="000A3EF0">
        <w:rPr>
          <w:sz w:val="24"/>
          <w:szCs w:val="24"/>
          <w:lang w:val="en-US"/>
        </w:rPr>
        <w:t xml:space="preserve">to strongly </w:t>
      </w:r>
      <w:r w:rsidR="007B5184">
        <w:rPr>
          <w:sz w:val="24"/>
          <w:szCs w:val="24"/>
          <w:lang w:val="en-US"/>
        </w:rPr>
        <w:t xml:space="preserve">relate Mate’s work to </w:t>
      </w:r>
      <w:r w:rsidR="009F3990">
        <w:rPr>
          <w:sz w:val="24"/>
          <w:szCs w:val="24"/>
          <w:lang w:val="en-US"/>
        </w:rPr>
        <w:t xml:space="preserve">individualized learning.  </w:t>
      </w:r>
      <w:r w:rsidR="00060109" w:rsidRPr="00B85F25">
        <w:rPr>
          <w:i/>
          <w:iCs/>
          <w:sz w:val="24"/>
          <w:szCs w:val="24"/>
          <w:lang w:val="en-US"/>
        </w:rPr>
        <w:t>Scattered Minds</w:t>
      </w:r>
      <w:r w:rsidR="00060109">
        <w:rPr>
          <w:sz w:val="24"/>
          <w:szCs w:val="24"/>
          <w:lang w:val="en-US"/>
        </w:rPr>
        <w:t xml:space="preserve"> </w:t>
      </w:r>
      <w:r w:rsidR="006E7EB6">
        <w:rPr>
          <w:sz w:val="24"/>
          <w:szCs w:val="24"/>
          <w:lang w:val="en-US"/>
        </w:rPr>
        <w:t xml:space="preserve">stands out </w:t>
      </w:r>
      <w:r w:rsidR="00B15A9D">
        <w:rPr>
          <w:sz w:val="24"/>
          <w:szCs w:val="24"/>
          <w:lang w:val="en-US"/>
        </w:rPr>
        <w:t xml:space="preserve">within field study of ADD </w:t>
      </w:r>
      <w:r w:rsidR="006E7EB6">
        <w:rPr>
          <w:sz w:val="24"/>
          <w:szCs w:val="24"/>
          <w:lang w:val="en-US"/>
        </w:rPr>
        <w:t xml:space="preserve">by </w:t>
      </w:r>
      <w:r w:rsidR="00B85F25">
        <w:rPr>
          <w:sz w:val="24"/>
          <w:szCs w:val="24"/>
          <w:lang w:val="en-US"/>
        </w:rPr>
        <w:t xml:space="preserve">boldly </w:t>
      </w:r>
      <w:r w:rsidR="00036DB0">
        <w:rPr>
          <w:sz w:val="24"/>
          <w:szCs w:val="24"/>
          <w:lang w:val="en-US"/>
        </w:rPr>
        <w:t>explaining</w:t>
      </w:r>
      <w:r w:rsidR="00060109">
        <w:rPr>
          <w:sz w:val="24"/>
          <w:szCs w:val="24"/>
          <w:lang w:val="en-US"/>
        </w:rPr>
        <w:t xml:space="preserve"> how </w:t>
      </w:r>
      <w:r w:rsidR="00C47DC5">
        <w:rPr>
          <w:sz w:val="24"/>
          <w:szCs w:val="24"/>
          <w:lang w:val="en-US"/>
        </w:rPr>
        <w:t xml:space="preserve">ADD is a problem of development </w:t>
      </w:r>
      <w:r w:rsidR="00B85F25">
        <w:rPr>
          <w:sz w:val="24"/>
          <w:szCs w:val="24"/>
          <w:lang w:val="en-US"/>
        </w:rPr>
        <w:t xml:space="preserve">rather than a </w:t>
      </w:r>
      <w:r w:rsidR="005046C6">
        <w:rPr>
          <w:sz w:val="24"/>
          <w:szCs w:val="24"/>
          <w:lang w:val="en-US"/>
        </w:rPr>
        <w:t>narrow-diagnosed</w:t>
      </w:r>
      <w:r w:rsidR="00036DB0">
        <w:rPr>
          <w:sz w:val="24"/>
          <w:szCs w:val="24"/>
          <w:lang w:val="en-US"/>
        </w:rPr>
        <w:t xml:space="preserve"> illness</w:t>
      </w:r>
      <w:r w:rsidR="00B85F25">
        <w:rPr>
          <w:sz w:val="24"/>
          <w:szCs w:val="24"/>
          <w:lang w:val="en-US"/>
        </w:rPr>
        <w:t>.</w:t>
      </w:r>
      <w:r w:rsidR="007328E3">
        <w:rPr>
          <w:sz w:val="24"/>
          <w:szCs w:val="24"/>
          <w:lang w:val="en-US"/>
        </w:rPr>
        <w:t xml:space="preserve">  Mate argues that while ADD </w:t>
      </w:r>
      <w:r w:rsidR="005D2791">
        <w:rPr>
          <w:sz w:val="24"/>
          <w:szCs w:val="24"/>
          <w:lang w:val="en-US"/>
        </w:rPr>
        <w:t xml:space="preserve">may be hereditary, the environment plays just as important of a part that needs to be addressed and understood </w:t>
      </w:r>
      <w:r w:rsidR="00FF44FA">
        <w:rPr>
          <w:sz w:val="24"/>
          <w:szCs w:val="24"/>
          <w:lang w:val="en-US"/>
        </w:rPr>
        <w:t>to</w:t>
      </w:r>
      <w:r w:rsidR="005D2791">
        <w:rPr>
          <w:sz w:val="24"/>
          <w:szCs w:val="24"/>
          <w:lang w:val="en-US"/>
        </w:rPr>
        <w:t xml:space="preserve"> better improve a child’s development.</w:t>
      </w:r>
      <w:r w:rsidR="00B85F25">
        <w:rPr>
          <w:sz w:val="24"/>
          <w:szCs w:val="24"/>
          <w:lang w:val="en-US"/>
        </w:rPr>
        <w:t xml:space="preserve">  </w:t>
      </w:r>
      <w:r w:rsidR="00D00A9E">
        <w:rPr>
          <w:sz w:val="24"/>
          <w:szCs w:val="24"/>
          <w:lang w:val="en-US"/>
        </w:rPr>
        <w:t xml:space="preserve">For example, classroom size creates a significant difference in student </w:t>
      </w:r>
      <w:r w:rsidR="00BA2CBC">
        <w:rPr>
          <w:sz w:val="24"/>
          <w:szCs w:val="24"/>
          <w:lang w:val="en-US"/>
        </w:rPr>
        <w:t xml:space="preserve">engagement and teaching participation.  </w:t>
      </w:r>
      <w:r w:rsidR="00A35154">
        <w:rPr>
          <w:sz w:val="24"/>
          <w:szCs w:val="24"/>
          <w:lang w:val="en-US"/>
        </w:rPr>
        <w:t>Mate’s experience</w:t>
      </w:r>
      <w:r w:rsidR="0027241A">
        <w:rPr>
          <w:sz w:val="24"/>
          <w:szCs w:val="24"/>
          <w:lang w:val="en-US"/>
        </w:rPr>
        <w:t xml:space="preserve"> counselling adults, parents, and children</w:t>
      </w:r>
      <w:r w:rsidR="00A35154">
        <w:rPr>
          <w:sz w:val="24"/>
          <w:szCs w:val="24"/>
          <w:lang w:val="en-US"/>
        </w:rPr>
        <w:t xml:space="preserve"> as </w:t>
      </w:r>
      <w:r w:rsidR="0027241A">
        <w:rPr>
          <w:sz w:val="24"/>
          <w:szCs w:val="24"/>
          <w:lang w:val="en-US"/>
        </w:rPr>
        <w:t xml:space="preserve">a </w:t>
      </w:r>
      <w:r w:rsidR="00A35154">
        <w:rPr>
          <w:sz w:val="24"/>
          <w:szCs w:val="24"/>
          <w:lang w:val="en-US"/>
        </w:rPr>
        <w:t>physician</w:t>
      </w:r>
      <w:r w:rsidR="0027241A">
        <w:rPr>
          <w:sz w:val="24"/>
          <w:szCs w:val="24"/>
          <w:lang w:val="en-US"/>
        </w:rPr>
        <w:t xml:space="preserve"> and psychotherapist make</w:t>
      </w:r>
      <w:r w:rsidR="0079607D">
        <w:rPr>
          <w:sz w:val="24"/>
          <w:szCs w:val="24"/>
          <w:lang w:val="en-US"/>
        </w:rPr>
        <w:t>s</w:t>
      </w:r>
      <w:r w:rsidR="0027241A">
        <w:rPr>
          <w:sz w:val="24"/>
          <w:szCs w:val="24"/>
          <w:lang w:val="en-US"/>
        </w:rPr>
        <w:t xml:space="preserve"> him an excellent source</w:t>
      </w:r>
      <w:r w:rsidR="0079607D">
        <w:rPr>
          <w:sz w:val="24"/>
          <w:szCs w:val="24"/>
          <w:lang w:val="en-US"/>
        </w:rPr>
        <w:t xml:space="preserve"> on how to promote children who struggle with ADD</w:t>
      </w:r>
      <w:r w:rsidR="00862B6A">
        <w:rPr>
          <w:sz w:val="24"/>
          <w:szCs w:val="24"/>
          <w:lang w:val="en-US"/>
        </w:rPr>
        <w:t xml:space="preserve"> to thrive in the classroom, at home, and independently into adulthood.</w:t>
      </w:r>
      <w:r w:rsidR="009354D2">
        <w:rPr>
          <w:sz w:val="24"/>
          <w:szCs w:val="24"/>
          <w:lang w:val="en-US"/>
        </w:rPr>
        <w:t xml:space="preserve">  M</w:t>
      </w:r>
      <w:r w:rsidR="000D70F6">
        <w:rPr>
          <w:sz w:val="24"/>
          <w:szCs w:val="24"/>
          <w:lang w:val="en-US"/>
        </w:rPr>
        <w:t xml:space="preserve">ate clearly outlines that children who understand their </w:t>
      </w:r>
      <w:r w:rsidR="004B4F40">
        <w:rPr>
          <w:sz w:val="24"/>
          <w:szCs w:val="24"/>
          <w:lang w:val="en-US"/>
        </w:rPr>
        <w:t xml:space="preserve">individual </w:t>
      </w:r>
      <w:r w:rsidR="000D70F6">
        <w:rPr>
          <w:sz w:val="24"/>
          <w:szCs w:val="24"/>
          <w:lang w:val="en-US"/>
        </w:rPr>
        <w:t>learning style early on, either in elementary or secondary school; are</w:t>
      </w:r>
      <w:r w:rsidR="004B4F40">
        <w:rPr>
          <w:sz w:val="24"/>
          <w:szCs w:val="24"/>
          <w:lang w:val="en-US"/>
        </w:rPr>
        <w:t xml:space="preserve"> better </w:t>
      </w:r>
      <w:r w:rsidR="00481EFC">
        <w:rPr>
          <w:sz w:val="24"/>
          <w:szCs w:val="24"/>
          <w:lang w:val="en-US"/>
        </w:rPr>
        <w:t>equipped</w:t>
      </w:r>
      <w:r w:rsidR="004B4F40">
        <w:rPr>
          <w:sz w:val="24"/>
          <w:szCs w:val="24"/>
          <w:lang w:val="en-US"/>
        </w:rPr>
        <w:t xml:space="preserve"> to become confident learners</w:t>
      </w:r>
      <w:r w:rsidR="002B68AB">
        <w:rPr>
          <w:sz w:val="24"/>
          <w:szCs w:val="24"/>
          <w:lang w:val="en-US"/>
        </w:rPr>
        <w:t xml:space="preserve"> and reach their own potential into adulthood.  </w:t>
      </w:r>
      <w:r w:rsidR="000D794B">
        <w:rPr>
          <w:sz w:val="24"/>
          <w:szCs w:val="24"/>
          <w:lang w:val="en-US"/>
        </w:rPr>
        <w:t xml:space="preserve"> </w:t>
      </w:r>
    </w:p>
    <w:p w14:paraId="53BFD3B8" w14:textId="29C0A842" w:rsidR="003D26FD" w:rsidRDefault="00552F38" w:rsidP="00DF320A">
      <w:pPr>
        <w:spacing w:after="0"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781448">
        <w:rPr>
          <w:sz w:val="24"/>
          <w:szCs w:val="24"/>
          <w:lang w:val="en-US"/>
        </w:rPr>
        <w:t xml:space="preserve">he book explores many fundamental aspects of child </w:t>
      </w:r>
      <w:r w:rsidR="00135282">
        <w:rPr>
          <w:sz w:val="24"/>
          <w:szCs w:val="24"/>
          <w:lang w:val="en-US"/>
        </w:rPr>
        <w:t>psychology</w:t>
      </w:r>
      <w:r w:rsidR="00DF5017">
        <w:rPr>
          <w:sz w:val="24"/>
          <w:szCs w:val="24"/>
          <w:lang w:val="en-US"/>
        </w:rPr>
        <w:t xml:space="preserve"> in articulate detail</w:t>
      </w:r>
      <w:r w:rsidR="005A5B3B">
        <w:rPr>
          <w:sz w:val="24"/>
          <w:szCs w:val="24"/>
          <w:lang w:val="en-US"/>
        </w:rPr>
        <w:t xml:space="preserve">.  While the </w:t>
      </w:r>
      <w:r w:rsidR="00F92ED2">
        <w:rPr>
          <w:sz w:val="24"/>
          <w:szCs w:val="24"/>
          <w:lang w:val="en-US"/>
        </w:rPr>
        <w:t xml:space="preserve">book inspires me from a teaching standpoint, the book </w:t>
      </w:r>
      <w:r w:rsidR="00496F18">
        <w:rPr>
          <w:sz w:val="24"/>
          <w:szCs w:val="24"/>
          <w:lang w:val="en-US"/>
        </w:rPr>
        <w:t xml:space="preserve">also speaks </w:t>
      </w:r>
      <w:r w:rsidR="008012C9">
        <w:rPr>
          <w:sz w:val="24"/>
          <w:szCs w:val="24"/>
          <w:lang w:val="en-US"/>
        </w:rPr>
        <w:t xml:space="preserve">strongly </w:t>
      </w:r>
      <w:r w:rsidR="00496F18">
        <w:rPr>
          <w:sz w:val="24"/>
          <w:szCs w:val="24"/>
          <w:lang w:val="en-US"/>
        </w:rPr>
        <w:t xml:space="preserve">to </w:t>
      </w:r>
      <w:r w:rsidR="00496F18">
        <w:rPr>
          <w:sz w:val="24"/>
          <w:szCs w:val="24"/>
          <w:lang w:val="en-US"/>
        </w:rPr>
        <w:lastRenderedPageBreak/>
        <w:t xml:space="preserve">parents.  Mate explores how </w:t>
      </w:r>
      <w:r w:rsidR="00C47E74">
        <w:rPr>
          <w:sz w:val="24"/>
          <w:szCs w:val="24"/>
          <w:lang w:val="en-US"/>
        </w:rPr>
        <w:t>ADD may manifest early on in a child’s mind from stress within the family.</w:t>
      </w:r>
      <w:r w:rsidR="0089464A">
        <w:rPr>
          <w:sz w:val="24"/>
          <w:szCs w:val="24"/>
          <w:lang w:val="en-US"/>
        </w:rPr>
        <w:t xml:space="preserve">  T</w:t>
      </w:r>
      <w:r w:rsidR="00C15D95">
        <w:rPr>
          <w:sz w:val="24"/>
          <w:szCs w:val="24"/>
          <w:lang w:val="en-US"/>
        </w:rPr>
        <w:t xml:space="preserve">he book discusses </w:t>
      </w:r>
      <w:r w:rsidR="008E7D4F">
        <w:rPr>
          <w:sz w:val="24"/>
          <w:szCs w:val="24"/>
          <w:lang w:val="en-US"/>
        </w:rPr>
        <w:t xml:space="preserve">how </w:t>
      </w:r>
      <w:r w:rsidR="00FE70D8">
        <w:rPr>
          <w:sz w:val="24"/>
          <w:szCs w:val="24"/>
          <w:lang w:val="en-US"/>
        </w:rPr>
        <w:t xml:space="preserve">attaining and improving self-motivation is </w:t>
      </w:r>
      <w:r w:rsidR="00B13C37">
        <w:rPr>
          <w:sz w:val="24"/>
          <w:szCs w:val="24"/>
          <w:lang w:val="en-US"/>
        </w:rPr>
        <w:t xml:space="preserve">essential for ADD children and is </w:t>
      </w:r>
      <w:r w:rsidR="00FE70D8">
        <w:rPr>
          <w:sz w:val="24"/>
          <w:szCs w:val="24"/>
          <w:lang w:val="en-US"/>
        </w:rPr>
        <w:t>integral for understandin</w:t>
      </w:r>
      <w:r w:rsidR="003F19D1">
        <w:rPr>
          <w:sz w:val="24"/>
          <w:szCs w:val="24"/>
          <w:lang w:val="en-US"/>
        </w:rPr>
        <w:t>g how to</w:t>
      </w:r>
      <w:r w:rsidR="00B13C37">
        <w:rPr>
          <w:sz w:val="24"/>
          <w:szCs w:val="24"/>
          <w:lang w:val="en-US"/>
        </w:rPr>
        <w:t xml:space="preserve"> </w:t>
      </w:r>
      <w:r w:rsidR="0016427F">
        <w:rPr>
          <w:sz w:val="24"/>
          <w:szCs w:val="24"/>
          <w:lang w:val="en-US"/>
        </w:rPr>
        <w:t xml:space="preserve">improve </w:t>
      </w:r>
      <w:r w:rsidR="00670B3D">
        <w:rPr>
          <w:sz w:val="24"/>
          <w:szCs w:val="24"/>
          <w:lang w:val="en-US"/>
        </w:rPr>
        <w:t xml:space="preserve">their focus.  </w:t>
      </w:r>
      <w:r w:rsidR="00956C3F">
        <w:rPr>
          <w:sz w:val="24"/>
          <w:szCs w:val="24"/>
          <w:lang w:val="en-US"/>
        </w:rPr>
        <w:t xml:space="preserve">Mate states that </w:t>
      </w:r>
      <w:r w:rsidR="00481B98">
        <w:rPr>
          <w:sz w:val="24"/>
          <w:szCs w:val="24"/>
          <w:lang w:val="en-US"/>
        </w:rPr>
        <w:t>a “person with ADD need</w:t>
      </w:r>
      <w:r w:rsidR="000A7431">
        <w:rPr>
          <w:sz w:val="24"/>
          <w:szCs w:val="24"/>
          <w:lang w:val="en-US"/>
        </w:rPr>
        <w:t>s</w:t>
      </w:r>
      <w:r w:rsidR="00481B98">
        <w:rPr>
          <w:sz w:val="24"/>
          <w:szCs w:val="24"/>
          <w:lang w:val="en-US"/>
        </w:rPr>
        <w:t xml:space="preserve"> a much higher level of motivation than other people.”  </w:t>
      </w:r>
      <w:r w:rsidR="003034CB">
        <w:rPr>
          <w:sz w:val="24"/>
          <w:szCs w:val="24"/>
          <w:lang w:val="en-US"/>
        </w:rPr>
        <w:t>(Mate, 1999</w:t>
      </w:r>
      <w:proofErr w:type="gramStart"/>
      <w:r w:rsidR="003034CB">
        <w:rPr>
          <w:sz w:val="24"/>
          <w:szCs w:val="24"/>
          <w:lang w:val="en-US"/>
        </w:rPr>
        <w:t>)</w:t>
      </w:r>
      <w:r w:rsidR="00FB0582">
        <w:rPr>
          <w:sz w:val="24"/>
          <w:szCs w:val="24"/>
          <w:lang w:val="en-US"/>
        </w:rPr>
        <w:t xml:space="preserve"> </w:t>
      </w:r>
      <w:r w:rsidR="00EB4E35">
        <w:rPr>
          <w:sz w:val="24"/>
          <w:szCs w:val="24"/>
          <w:lang w:val="en-US"/>
        </w:rPr>
        <w:t xml:space="preserve"> </w:t>
      </w:r>
      <w:r w:rsidR="00FB0582">
        <w:rPr>
          <w:sz w:val="24"/>
          <w:szCs w:val="24"/>
          <w:lang w:val="en-US"/>
        </w:rPr>
        <w:t>For</w:t>
      </w:r>
      <w:proofErr w:type="gramEnd"/>
      <w:r w:rsidR="00FB0582">
        <w:rPr>
          <w:sz w:val="24"/>
          <w:szCs w:val="24"/>
          <w:lang w:val="en-US"/>
        </w:rPr>
        <w:t xml:space="preserve"> example, active attention, which is defined as the mind being fully engaged and the brain performing work is directly manifested from high motivation.  </w:t>
      </w:r>
      <w:r w:rsidR="00C254F4">
        <w:rPr>
          <w:sz w:val="24"/>
          <w:szCs w:val="24"/>
          <w:lang w:val="en-US"/>
        </w:rPr>
        <w:t xml:space="preserve">As a result, </w:t>
      </w:r>
      <w:r w:rsidR="00C254F4">
        <w:rPr>
          <w:sz w:val="24"/>
          <w:szCs w:val="24"/>
        </w:rPr>
        <w:t>a</w:t>
      </w:r>
      <w:r w:rsidR="00FB0582" w:rsidRPr="0045645C">
        <w:rPr>
          <w:sz w:val="24"/>
          <w:szCs w:val="24"/>
        </w:rPr>
        <w:t xml:space="preserve">ctive attention is a </w:t>
      </w:r>
      <w:proofErr w:type="gramStart"/>
      <w:r w:rsidR="00FB0582" w:rsidRPr="0045645C">
        <w:rPr>
          <w:sz w:val="24"/>
          <w:szCs w:val="24"/>
        </w:rPr>
        <w:t>capacity students</w:t>
      </w:r>
      <w:proofErr w:type="gramEnd"/>
      <w:r w:rsidR="00FB0582" w:rsidRPr="0045645C">
        <w:rPr>
          <w:sz w:val="24"/>
          <w:szCs w:val="24"/>
        </w:rPr>
        <w:t xml:space="preserve"> with </w:t>
      </w:r>
      <w:r w:rsidR="00FB0582">
        <w:rPr>
          <w:sz w:val="24"/>
          <w:szCs w:val="24"/>
        </w:rPr>
        <w:t>ADD</w:t>
      </w:r>
      <w:r w:rsidR="00FB0582" w:rsidRPr="0045645C">
        <w:rPr>
          <w:sz w:val="24"/>
          <w:szCs w:val="24"/>
        </w:rPr>
        <w:t xml:space="preserve"> </w:t>
      </w:r>
      <w:r w:rsidR="00FB0582">
        <w:rPr>
          <w:sz w:val="24"/>
          <w:szCs w:val="24"/>
        </w:rPr>
        <w:t xml:space="preserve">inconsistently </w:t>
      </w:r>
      <w:r w:rsidR="00FB0582" w:rsidRPr="0045645C">
        <w:rPr>
          <w:sz w:val="24"/>
          <w:szCs w:val="24"/>
        </w:rPr>
        <w:t>lack</w:t>
      </w:r>
      <w:r w:rsidR="00FB0582">
        <w:rPr>
          <w:sz w:val="24"/>
          <w:szCs w:val="24"/>
        </w:rPr>
        <w:t xml:space="preserve"> whenever organized work needs to be done.  (Mate, 1999</w:t>
      </w:r>
      <w:proofErr w:type="gramStart"/>
      <w:r w:rsidR="00C254F4">
        <w:rPr>
          <w:sz w:val="24"/>
          <w:szCs w:val="24"/>
        </w:rPr>
        <w:t>)  U</w:t>
      </w:r>
      <w:r w:rsidR="00FB0582">
        <w:rPr>
          <w:sz w:val="24"/>
          <w:szCs w:val="24"/>
        </w:rPr>
        <w:t>nderstanding</w:t>
      </w:r>
      <w:proofErr w:type="gramEnd"/>
      <w:r w:rsidR="00FB0582">
        <w:rPr>
          <w:sz w:val="24"/>
          <w:szCs w:val="24"/>
        </w:rPr>
        <w:t xml:space="preserve"> the ADD brain allows for the teacher to differentiate teaching approaches </w:t>
      </w:r>
      <w:r w:rsidR="00590C1F">
        <w:rPr>
          <w:sz w:val="24"/>
          <w:szCs w:val="24"/>
        </w:rPr>
        <w:t>between</w:t>
      </w:r>
      <w:r w:rsidR="00FB0582">
        <w:rPr>
          <w:sz w:val="24"/>
          <w:szCs w:val="24"/>
        </w:rPr>
        <w:t xml:space="preserve"> students with ADD</w:t>
      </w:r>
      <w:r w:rsidR="00590C1F">
        <w:rPr>
          <w:sz w:val="24"/>
          <w:szCs w:val="24"/>
        </w:rPr>
        <w:t xml:space="preserve"> and students </w:t>
      </w:r>
      <w:r w:rsidR="003720A0">
        <w:rPr>
          <w:sz w:val="24"/>
          <w:szCs w:val="24"/>
        </w:rPr>
        <w:t>who do not have ADD</w:t>
      </w:r>
      <w:r w:rsidR="004C04EA">
        <w:rPr>
          <w:sz w:val="24"/>
          <w:szCs w:val="24"/>
        </w:rPr>
        <w:t xml:space="preserve">, and is therefore able to help the student understand and develop their own learning style.  </w:t>
      </w:r>
    </w:p>
    <w:p w14:paraId="156D94B6" w14:textId="33DD0171" w:rsidR="009529D2" w:rsidRDefault="00C4602A" w:rsidP="005D65C8">
      <w:pPr>
        <w:spacing w:after="0" w:line="480" w:lineRule="auto"/>
        <w:ind w:firstLine="720"/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  <w:lang w:val="en-US"/>
        </w:rPr>
        <w:t xml:space="preserve">An alternative teaching approach can dictate a child’s success within their academic career.  </w:t>
      </w:r>
      <w:r w:rsidR="00AF39A7">
        <w:rPr>
          <w:sz w:val="24"/>
          <w:szCs w:val="24"/>
          <w:lang w:val="en-US"/>
        </w:rPr>
        <w:t xml:space="preserve">Adrienne Gear’s </w:t>
      </w:r>
      <w:r w:rsidR="00C83296">
        <w:rPr>
          <w:sz w:val="24"/>
          <w:szCs w:val="24"/>
          <w:lang w:val="en-US"/>
        </w:rPr>
        <w:t>Reading Power books off</w:t>
      </w:r>
      <w:r w:rsidR="00F87EB1">
        <w:rPr>
          <w:sz w:val="24"/>
          <w:szCs w:val="24"/>
          <w:lang w:val="en-US"/>
        </w:rPr>
        <w:t xml:space="preserve">er children </w:t>
      </w:r>
      <w:r w:rsidR="002E6F05">
        <w:rPr>
          <w:sz w:val="24"/>
          <w:szCs w:val="24"/>
          <w:lang w:val="en-US"/>
        </w:rPr>
        <w:t xml:space="preserve">an alternative </w:t>
      </w:r>
      <w:r w:rsidR="004826B8">
        <w:rPr>
          <w:sz w:val="24"/>
          <w:szCs w:val="24"/>
          <w:lang w:val="en-US"/>
        </w:rPr>
        <w:t xml:space="preserve">approach to reading comprehension by </w:t>
      </w:r>
      <w:r w:rsidR="00D02C41">
        <w:rPr>
          <w:sz w:val="24"/>
          <w:szCs w:val="24"/>
          <w:lang w:val="en-US"/>
        </w:rPr>
        <w:t xml:space="preserve">teaching students how to visualize what their reading </w:t>
      </w:r>
      <w:r w:rsidR="00C13851">
        <w:rPr>
          <w:sz w:val="24"/>
          <w:szCs w:val="24"/>
          <w:lang w:val="en-US"/>
        </w:rPr>
        <w:t>as they are reading to further enhance their understanding</w:t>
      </w:r>
      <w:r w:rsidR="00D07460">
        <w:rPr>
          <w:sz w:val="24"/>
          <w:szCs w:val="24"/>
          <w:lang w:val="en-US"/>
        </w:rPr>
        <w:t xml:space="preserve"> of what they are reading.</w:t>
      </w:r>
      <w:r w:rsidR="00C83296">
        <w:rPr>
          <w:sz w:val="24"/>
          <w:szCs w:val="24"/>
          <w:lang w:val="en-US"/>
        </w:rPr>
        <w:t xml:space="preserve"> </w:t>
      </w:r>
      <w:r w:rsidR="00D07460">
        <w:rPr>
          <w:sz w:val="24"/>
          <w:szCs w:val="24"/>
          <w:lang w:val="en-US"/>
        </w:rPr>
        <w:t xml:space="preserve"> </w:t>
      </w:r>
      <w:r w:rsidR="00AF39A7">
        <w:rPr>
          <w:sz w:val="24"/>
          <w:szCs w:val="24"/>
          <w:lang w:val="en-US"/>
        </w:rPr>
        <w:t>Gear’s visual approach to reading comprehension</w:t>
      </w:r>
      <w:r w:rsidR="00EB53A1">
        <w:rPr>
          <w:sz w:val="24"/>
          <w:szCs w:val="24"/>
          <w:lang w:val="en-US"/>
        </w:rPr>
        <w:t xml:space="preserve"> allows students </w:t>
      </w:r>
      <w:r w:rsidR="00A25EF4">
        <w:rPr>
          <w:sz w:val="24"/>
          <w:szCs w:val="24"/>
          <w:lang w:val="en-US"/>
        </w:rPr>
        <w:t>with learning differences</w:t>
      </w:r>
      <w:r w:rsidR="0063545E">
        <w:rPr>
          <w:sz w:val="24"/>
          <w:szCs w:val="24"/>
          <w:lang w:val="en-US"/>
        </w:rPr>
        <w:t xml:space="preserve"> such as ADD</w:t>
      </w:r>
      <w:r w:rsidR="00DB0DF9">
        <w:rPr>
          <w:sz w:val="24"/>
          <w:szCs w:val="24"/>
          <w:lang w:val="en-US"/>
        </w:rPr>
        <w:t xml:space="preserve"> and Dyslexia </w:t>
      </w:r>
      <w:r w:rsidR="00EB53A1">
        <w:rPr>
          <w:sz w:val="24"/>
          <w:szCs w:val="24"/>
          <w:lang w:val="en-US"/>
        </w:rPr>
        <w:t xml:space="preserve">to develop the </w:t>
      </w:r>
      <w:r w:rsidR="00D4001D">
        <w:rPr>
          <w:sz w:val="24"/>
          <w:szCs w:val="24"/>
          <w:lang w:val="en-US"/>
        </w:rPr>
        <w:t xml:space="preserve">necessary thinking </w:t>
      </w:r>
      <w:r w:rsidR="00EB53A1">
        <w:rPr>
          <w:sz w:val="24"/>
          <w:szCs w:val="24"/>
          <w:lang w:val="en-US"/>
        </w:rPr>
        <w:t>skills</w:t>
      </w:r>
      <w:r w:rsidR="00DB0DF9">
        <w:rPr>
          <w:sz w:val="24"/>
          <w:szCs w:val="24"/>
          <w:lang w:val="en-US"/>
        </w:rPr>
        <w:t xml:space="preserve"> that better </w:t>
      </w:r>
      <w:r w:rsidR="0025042C">
        <w:rPr>
          <w:sz w:val="24"/>
          <w:szCs w:val="24"/>
          <w:lang w:val="en-US"/>
        </w:rPr>
        <w:t>equip</w:t>
      </w:r>
      <w:r w:rsidR="00DB0DF9">
        <w:rPr>
          <w:sz w:val="24"/>
          <w:szCs w:val="24"/>
          <w:lang w:val="en-US"/>
        </w:rPr>
        <w:t xml:space="preserve"> them</w:t>
      </w:r>
      <w:r w:rsidR="0025042C">
        <w:rPr>
          <w:sz w:val="24"/>
          <w:szCs w:val="24"/>
          <w:lang w:val="en-US"/>
        </w:rPr>
        <w:t xml:space="preserve"> to grasp and improve their reading comprehension.</w:t>
      </w:r>
      <w:r w:rsidR="00690DC8">
        <w:rPr>
          <w:sz w:val="24"/>
          <w:szCs w:val="24"/>
          <w:lang w:val="en-US"/>
        </w:rPr>
        <w:t xml:space="preserve">  Gear’s book, </w:t>
      </w:r>
      <w:r w:rsidR="00690DC8">
        <w:rPr>
          <w:i/>
          <w:iCs/>
          <w:sz w:val="24"/>
          <w:szCs w:val="24"/>
          <w:lang w:val="en-US"/>
        </w:rPr>
        <w:t>A Powerful Understanding</w:t>
      </w:r>
      <w:r w:rsidR="00755105">
        <w:rPr>
          <w:sz w:val="24"/>
          <w:szCs w:val="24"/>
          <w:lang w:val="en-US"/>
        </w:rPr>
        <w:t xml:space="preserve">, </w:t>
      </w:r>
      <w:r w:rsidR="004F037E">
        <w:rPr>
          <w:sz w:val="24"/>
          <w:szCs w:val="24"/>
          <w:lang w:val="en-US"/>
        </w:rPr>
        <w:t xml:space="preserve">provides many strategies that </w:t>
      </w:r>
      <w:r w:rsidR="00B2602C">
        <w:rPr>
          <w:sz w:val="24"/>
          <w:szCs w:val="24"/>
          <w:lang w:val="en-US"/>
        </w:rPr>
        <w:t>help teache</w:t>
      </w:r>
      <w:r w:rsidR="00B2560C">
        <w:rPr>
          <w:sz w:val="24"/>
          <w:szCs w:val="24"/>
          <w:lang w:val="en-US"/>
        </w:rPr>
        <w:t>r</w:t>
      </w:r>
      <w:r w:rsidR="00B2602C">
        <w:rPr>
          <w:sz w:val="24"/>
          <w:szCs w:val="24"/>
          <w:lang w:val="en-US"/>
        </w:rPr>
        <w:t xml:space="preserve">s </w:t>
      </w:r>
      <w:r w:rsidR="00233BF2">
        <w:rPr>
          <w:sz w:val="24"/>
          <w:szCs w:val="24"/>
          <w:lang w:val="en-US"/>
        </w:rPr>
        <w:t>build</w:t>
      </w:r>
      <w:r w:rsidR="00E761F4">
        <w:rPr>
          <w:sz w:val="24"/>
          <w:szCs w:val="24"/>
          <w:lang w:val="en-US"/>
        </w:rPr>
        <w:t xml:space="preserve"> their students</w:t>
      </w:r>
      <w:r w:rsidR="00FF2AC6">
        <w:rPr>
          <w:sz w:val="24"/>
          <w:szCs w:val="24"/>
          <w:lang w:val="en-US"/>
        </w:rPr>
        <w:t xml:space="preserve"> reading awareness</w:t>
      </w:r>
      <w:r w:rsidR="00B2560C">
        <w:rPr>
          <w:sz w:val="24"/>
          <w:szCs w:val="24"/>
          <w:lang w:val="en-US"/>
        </w:rPr>
        <w:t xml:space="preserve"> through</w:t>
      </w:r>
      <w:r w:rsidR="00021288">
        <w:rPr>
          <w:sz w:val="24"/>
          <w:szCs w:val="24"/>
          <w:lang w:val="en-US"/>
        </w:rPr>
        <w:t xml:space="preserve"> </w:t>
      </w:r>
      <w:r w:rsidR="00C93775">
        <w:rPr>
          <w:sz w:val="24"/>
          <w:szCs w:val="24"/>
          <w:lang w:val="en-US"/>
        </w:rPr>
        <w:t xml:space="preserve">building social </w:t>
      </w:r>
      <w:r w:rsidR="007F5875">
        <w:rPr>
          <w:sz w:val="24"/>
          <w:szCs w:val="24"/>
          <w:lang w:val="en-US"/>
        </w:rPr>
        <w:t>emotional</w:t>
      </w:r>
      <w:r w:rsidR="00C93775">
        <w:rPr>
          <w:sz w:val="24"/>
          <w:szCs w:val="24"/>
          <w:lang w:val="en-US"/>
        </w:rPr>
        <w:t xml:space="preserve"> skills that allow</w:t>
      </w:r>
      <w:r w:rsidR="00B2560C">
        <w:rPr>
          <w:sz w:val="24"/>
          <w:szCs w:val="24"/>
          <w:lang w:val="en-US"/>
        </w:rPr>
        <w:t xml:space="preserve"> </w:t>
      </w:r>
      <w:r w:rsidR="00CD74BC">
        <w:rPr>
          <w:sz w:val="24"/>
          <w:szCs w:val="24"/>
          <w:lang w:val="en-US"/>
        </w:rPr>
        <w:t xml:space="preserve">students to </w:t>
      </w:r>
      <w:r w:rsidR="0076656C">
        <w:rPr>
          <w:sz w:val="24"/>
          <w:szCs w:val="24"/>
          <w:lang w:val="en-US"/>
        </w:rPr>
        <w:t>make connection between what they read</w:t>
      </w:r>
      <w:r w:rsidR="00611154">
        <w:rPr>
          <w:sz w:val="24"/>
          <w:szCs w:val="24"/>
          <w:lang w:val="en-US"/>
        </w:rPr>
        <w:t xml:space="preserve"> and to reflect on their own learning to be able to become confident in their learning style</w:t>
      </w:r>
      <w:r w:rsidR="0046392D">
        <w:rPr>
          <w:rFonts w:cstheme="minorHAnsi"/>
          <w:sz w:val="24"/>
          <w:szCs w:val="24"/>
          <w:shd w:val="clear" w:color="auto" w:fill="FFFFFF"/>
        </w:rPr>
        <w:t xml:space="preserve">.  </w:t>
      </w:r>
      <w:r w:rsidR="00C81CAF">
        <w:rPr>
          <w:rFonts w:cstheme="minorHAnsi"/>
          <w:sz w:val="24"/>
          <w:szCs w:val="24"/>
          <w:shd w:val="clear" w:color="auto" w:fill="FFFFFF"/>
        </w:rPr>
        <w:t xml:space="preserve">Part of my desired teaching style is to allow students to realize their own learning style and how to best incorporate that in the classroom.  </w:t>
      </w:r>
      <w:r w:rsidR="0046392D">
        <w:rPr>
          <w:rFonts w:cstheme="minorHAnsi"/>
          <w:sz w:val="24"/>
          <w:szCs w:val="24"/>
          <w:shd w:val="clear" w:color="auto" w:fill="FFFFFF"/>
        </w:rPr>
        <w:t xml:space="preserve">Gear’s goal for students to </w:t>
      </w:r>
      <w:r w:rsidR="002216EF">
        <w:rPr>
          <w:rFonts w:cstheme="minorHAnsi"/>
          <w:sz w:val="24"/>
          <w:szCs w:val="24"/>
          <w:shd w:val="clear" w:color="auto" w:fill="FFFFFF"/>
        </w:rPr>
        <w:t xml:space="preserve">grasp a deeper understanding of their thinking, </w:t>
      </w:r>
      <w:r w:rsidR="002216EF">
        <w:rPr>
          <w:rFonts w:cstheme="minorHAnsi"/>
          <w:sz w:val="24"/>
          <w:szCs w:val="24"/>
          <w:shd w:val="clear" w:color="auto" w:fill="FFFFFF"/>
        </w:rPr>
        <w:lastRenderedPageBreak/>
        <w:t xml:space="preserve">directly allows </w:t>
      </w:r>
      <w:r w:rsidR="000871A1">
        <w:rPr>
          <w:rFonts w:cstheme="minorHAnsi"/>
          <w:sz w:val="24"/>
          <w:szCs w:val="24"/>
          <w:shd w:val="clear" w:color="auto" w:fill="FFFFFF"/>
        </w:rPr>
        <w:t xml:space="preserve">students to have better understanding of their learning style.  </w:t>
      </w:r>
      <w:r w:rsidR="0062312B">
        <w:rPr>
          <w:rFonts w:cstheme="minorHAnsi"/>
          <w:sz w:val="24"/>
          <w:szCs w:val="24"/>
          <w:shd w:val="clear" w:color="auto" w:fill="FFFFFF"/>
        </w:rPr>
        <w:t>Understanding your own learning style is essential for all students, but especially</w:t>
      </w:r>
      <w:r w:rsidR="00373DBB">
        <w:rPr>
          <w:rFonts w:cstheme="minorHAnsi"/>
          <w:sz w:val="24"/>
          <w:szCs w:val="24"/>
          <w:shd w:val="clear" w:color="auto" w:fill="FFFFFF"/>
        </w:rPr>
        <w:t xml:space="preserve"> for</w:t>
      </w:r>
      <w:r w:rsidR="0062312B">
        <w:rPr>
          <w:rFonts w:cstheme="minorHAnsi"/>
          <w:sz w:val="24"/>
          <w:szCs w:val="24"/>
          <w:shd w:val="clear" w:color="auto" w:fill="FFFFFF"/>
        </w:rPr>
        <w:t xml:space="preserve"> students with ADD</w:t>
      </w:r>
      <w:r w:rsidR="009A1CB6">
        <w:rPr>
          <w:rFonts w:cstheme="minorHAnsi"/>
          <w:sz w:val="24"/>
          <w:szCs w:val="24"/>
          <w:shd w:val="clear" w:color="auto" w:fill="FFFFFF"/>
        </w:rPr>
        <w:t xml:space="preserve"> and dyslexia to thrive within</w:t>
      </w:r>
      <w:r w:rsidR="00965337">
        <w:rPr>
          <w:rFonts w:cstheme="minorHAnsi"/>
          <w:sz w:val="24"/>
          <w:szCs w:val="24"/>
          <w:shd w:val="clear" w:color="auto" w:fill="FFFFFF"/>
        </w:rPr>
        <w:t xml:space="preserve"> a collective classroom.</w:t>
      </w:r>
      <w:r w:rsidR="00C81CAF"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14:paraId="4E894993" w14:textId="5F285DFB" w:rsidR="00B23922" w:rsidRDefault="00566BE6" w:rsidP="00354208">
      <w:pPr>
        <w:spacing w:after="0" w:line="480" w:lineRule="auto"/>
        <w:ind w:firstLine="72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Gabor Mate’s book </w:t>
      </w:r>
      <w:r w:rsidRPr="00566BE6">
        <w:rPr>
          <w:rFonts w:cstheme="minorHAnsi"/>
          <w:i/>
          <w:iCs/>
          <w:sz w:val="24"/>
          <w:szCs w:val="24"/>
          <w:shd w:val="clear" w:color="auto" w:fill="FFFFFF"/>
        </w:rPr>
        <w:t>Scattered Minds</w:t>
      </w:r>
      <w:r w:rsidR="004E1234">
        <w:rPr>
          <w:rFonts w:cstheme="minorHAnsi"/>
          <w:sz w:val="24"/>
          <w:szCs w:val="24"/>
          <w:shd w:val="clear" w:color="auto" w:fill="FFFFFF"/>
        </w:rPr>
        <w:t xml:space="preserve"> brilliantly explores the ADD brain and how to create an environment where people with ADD flourish.  </w:t>
      </w:r>
      <w:r w:rsidR="00256A75">
        <w:rPr>
          <w:rFonts w:cstheme="minorHAnsi"/>
          <w:sz w:val="24"/>
          <w:szCs w:val="24"/>
          <w:shd w:val="clear" w:color="auto" w:fill="FFFFFF"/>
        </w:rPr>
        <w:t xml:space="preserve">The book provides teachers with a fundamental understanding of ADD and </w:t>
      </w:r>
      <w:r w:rsidR="00305D28">
        <w:rPr>
          <w:rFonts w:cstheme="minorHAnsi"/>
          <w:sz w:val="24"/>
          <w:szCs w:val="24"/>
          <w:shd w:val="clear" w:color="auto" w:fill="FFFFFF"/>
        </w:rPr>
        <w:t xml:space="preserve">gives them the tools to help </w:t>
      </w:r>
      <w:r w:rsidR="0052747E">
        <w:rPr>
          <w:rFonts w:cstheme="minorHAnsi"/>
          <w:sz w:val="24"/>
          <w:szCs w:val="24"/>
          <w:shd w:val="clear" w:color="auto" w:fill="FFFFFF"/>
        </w:rPr>
        <w:t>a child with ADD</w:t>
      </w:r>
      <w:r w:rsidR="000A635C">
        <w:rPr>
          <w:rFonts w:cstheme="minorHAnsi"/>
          <w:sz w:val="24"/>
          <w:szCs w:val="24"/>
          <w:shd w:val="clear" w:color="auto" w:fill="FFFFFF"/>
        </w:rPr>
        <w:t xml:space="preserve"> rea</w:t>
      </w:r>
      <w:r w:rsidR="0052747E">
        <w:rPr>
          <w:rFonts w:cstheme="minorHAnsi"/>
          <w:sz w:val="24"/>
          <w:szCs w:val="24"/>
          <w:shd w:val="clear" w:color="auto" w:fill="FFFFFF"/>
        </w:rPr>
        <w:t>lize</w:t>
      </w:r>
      <w:r w:rsidR="000A635C">
        <w:rPr>
          <w:rFonts w:cstheme="minorHAnsi"/>
          <w:sz w:val="24"/>
          <w:szCs w:val="24"/>
          <w:shd w:val="clear" w:color="auto" w:fill="FFFFFF"/>
        </w:rPr>
        <w:t xml:space="preserve"> their potential within the constraints of a collective classroom.  </w:t>
      </w:r>
      <w:r w:rsidR="00EC1DA7">
        <w:rPr>
          <w:rFonts w:cstheme="minorHAnsi"/>
          <w:sz w:val="24"/>
          <w:szCs w:val="24"/>
          <w:shd w:val="clear" w:color="auto" w:fill="FFFFFF"/>
        </w:rPr>
        <w:t xml:space="preserve">Gear’s </w:t>
      </w:r>
      <w:r w:rsidR="00354208">
        <w:rPr>
          <w:rFonts w:cstheme="minorHAnsi"/>
          <w:sz w:val="24"/>
          <w:szCs w:val="24"/>
          <w:shd w:val="clear" w:color="auto" w:fill="FFFFFF"/>
        </w:rPr>
        <w:t xml:space="preserve">alternative </w:t>
      </w:r>
      <w:r w:rsidR="00EC1DA7">
        <w:rPr>
          <w:rFonts w:cstheme="minorHAnsi"/>
          <w:sz w:val="24"/>
          <w:szCs w:val="24"/>
          <w:shd w:val="clear" w:color="auto" w:fill="FFFFFF"/>
        </w:rPr>
        <w:t xml:space="preserve">visual approach to reading comprehension </w:t>
      </w:r>
      <w:r w:rsidR="00C87EFA">
        <w:rPr>
          <w:rFonts w:cstheme="minorHAnsi"/>
          <w:sz w:val="24"/>
          <w:szCs w:val="24"/>
          <w:shd w:val="clear" w:color="auto" w:fill="FFFFFF"/>
        </w:rPr>
        <w:t xml:space="preserve">is compatible with Mate’s core sentiment that </w:t>
      </w:r>
      <w:r w:rsidR="00B23922">
        <w:rPr>
          <w:sz w:val="24"/>
          <w:szCs w:val="24"/>
          <w:lang w:val="en-US"/>
        </w:rPr>
        <w:t>recognizing a child’s ADD requires knowledgeable and creative approaches</w:t>
      </w:r>
      <w:r w:rsidR="00354208">
        <w:rPr>
          <w:sz w:val="24"/>
          <w:szCs w:val="24"/>
          <w:lang w:val="en-US"/>
        </w:rPr>
        <w:t xml:space="preserve">.  </w:t>
      </w:r>
      <w:r w:rsidR="00514A6F">
        <w:rPr>
          <w:sz w:val="24"/>
          <w:szCs w:val="24"/>
          <w:lang w:val="en-US"/>
        </w:rPr>
        <w:t xml:space="preserve">Both </w:t>
      </w:r>
      <w:r w:rsidR="00AB671E">
        <w:rPr>
          <w:sz w:val="24"/>
          <w:szCs w:val="24"/>
          <w:lang w:val="en-US"/>
        </w:rPr>
        <w:t xml:space="preserve">authors support the notion that a child must discover and understand their own learning style to </w:t>
      </w:r>
      <w:r w:rsidR="002E022B">
        <w:rPr>
          <w:sz w:val="24"/>
          <w:szCs w:val="24"/>
          <w:lang w:val="en-US"/>
        </w:rPr>
        <w:t xml:space="preserve">be able to </w:t>
      </w:r>
      <w:r w:rsidR="00AB671E">
        <w:rPr>
          <w:sz w:val="24"/>
          <w:szCs w:val="24"/>
          <w:lang w:val="en-US"/>
        </w:rPr>
        <w:t xml:space="preserve">succeed in the education system.  </w:t>
      </w:r>
      <w:r w:rsidR="00A577DA">
        <w:rPr>
          <w:sz w:val="24"/>
          <w:szCs w:val="24"/>
          <w:lang w:val="en-US"/>
        </w:rPr>
        <w:t>Mate’s</w:t>
      </w:r>
      <w:r w:rsidR="0079775E">
        <w:rPr>
          <w:sz w:val="24"/>
          <w:szCs w:val="24"/>
          <w:lang w:val="en-US"/>
        </w:rPr>
        <w:t xml:space="preserve"> revolutionary work on</w:t>
      </w:r>
      <w:r w:rsidR="00A577DA">
        <w:rPr>
          <w:sz w:val="24"/>
          <w:szCs w:val="24"/>
          <w:lang w:val="en-US"/>
        </w:rPr>
        <w:t xml:space="preserve"> the psychology behind ADD</w:t>
      </w:r>
      <w:r w:rsidR="00E478A4">
        <w:rPr>
          <w:sz w:val="24"/>
          <w:szCs w:val="24"/>
          <w:lang w:val="en-US"/>
        </w:rPr>
        <w:t>,</w:t>
      </w:r>
      <w:r w:rsidR="00A577DA">
        <w:rPr>
          <w:sz w:val="24"/>
          <w:szCs w:val="24"/>
          <w:lang w:val="en-US"/>
        </w:rPr>
        <w:t xml:space="preserve"> and Gear’s books on </w:t>
      </w:r>
      <w:r w:rsidR="00E478A4">
        <w:rPr>
          <w:sz w:val="24"/>
          <w:szCs w:val="24"/>
          <w:lang w:val="en-US"/>
        </w:rPr>
        <w:t>alternative approaches to reading comprehension greatly reflect my focus towards a great</w:t>
      </w:r>
      <w:r w:rsidR="00B27729">
        <w:rPr>
          <w:sz w:val="24"/>
          <w:szCs w:val="24"/>
          <w:lang w:val="en-US"/>
        </w:rPr>
        <w:t>er</w:t>
      </w:r>
      <w:r w:rsidR="00E478A4">
        <w:rPr>
          <w:sz w:val="24"/>
          <w:szCs w:val="24"/>
          <w:lang w:val="en-US"/>
        </w:rPr>
        <w:t xml:space="preserve"> understanding of learning differences within the </w:t>
      </w:r>
      <w:r w:rsidR="0007642A">
        <w:rPr>
          <w:sz w:val="24"/>
          <w:szCs w:val="24"/>
          <w:lang w:val="en-US"/>
        </w:rPr>
        <w:t>public education system and implementing compatible styles of teaching towards</w:t>
      </w:r>
      <w:r w:rsidR="00F01281">
        <w:rPr>
          <w:sz w:val="24"/>
          <w:szCs w:val="24"/>
          <w:lang w:val="en-US"/>
        </w:rPr>
        <w:t xml:space="preserve"> children who struggle with collective approaches to teaching.</w:t>
      </w:r>
      <w:r w:rsidR="002E022B">
        <w:rPr>
          <w:sz w:val="24"/>
          <w:szCs w:val="24"/>
          <w:lang w:val="en-US"/>
        </w:rPr>
        <w:t xml:space="preserve">  </w:t>
      </w:r>
    </w:p>
    <w:p w14:paraId="382E29EA" w14:textId="77777777" w:rsidR="002A3FF9" w:rsidRDefault="002A3FF9" w:rsidP="00233B0C">
      <w:pPr>
        <w:spacing w:after="0" w:line="480" w:lineRule="auto"/>
        <w:ind w:firstLine="72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69502A0B" w14:textId="77777777" w:rsidR="00F83C52" w:rsidRDefault="00F83C52" w:rsidP="00233B0C">
      <w:pPr>
        <w:spacing w:after="0" w:line="480" w:lineRule="auto"/>
        <w:ind w:firstLine="72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50068952" w14:textId="77777777" w:rsidR="00F83C52" w:rsidRDefault="00F83C52" w:rsidP="00233B0C">
      <w:pPr>
        <w:spacing w:after="0" w:line="480" w:lineRule="auto"/>
        <w:ind w:firstLine="72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0F0CAB29" w14:textId="77777777" w:rsidR="00F83C52" w:rsidRDefault="00F83C52" w:rsidP="00233B0C">
      <w:pPr>
        <w:spacing w:after="0" w:line="480" w:lineRule="auto"/>
        <w:ind w:firstLine="72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003CE645" w14:textId="77777777" w:rsidR="00F83C52" w:rsidRDefault="00F83C52" w:rsidP="00233B0C">
      <w:pPr>
        <w:spacing w:after="0" w:line="480" w:lineRule="auto"/>
        <w:ind w:firstLine="72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1D83DF35" w14:textId="77777777" w:rsidR="00F83C52" w:rsidRDefault="00F83C52" w:rsidP="00233B0C">
      <w:pPr>
        <w:spacing w:after="0" w:line="480" w:lineRule="auto"/>
        <w:ind w:firstLine="72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7D56301E" w14:textId="77777777" w:rsidR="007E5911" w:rsidRDefault="007E5911" w:rsidP="007E5911">
      <w:pPr>
        <w:spacing w:after="0" w:line="480" w:lineRule="auto"/>
        <w:rPr>
          <w:rFonts w:cstheme="minorHAnsi"/>
          <w:sz w:val="24"/>
          <w:szCs w:val="24"/>
          <w:shd w:val="clear" w:color="auto" w:fill="FFFFFF"/>
        </w:rPr>
      </w:pPr>
    </w:p>
    <w:p w14:paraId="2FE63B95" w14:textId="4BF47C6D" w:rsidR="00233B0C" w:rsidRDefault="00233B0C" w:rsidP="007E5911">
      <w:pPr>
        <w:spacing w:after="0" w:line="480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lastRenderedPageBreak/>
        <w:t>Citations</w:t>
      </w:r>
    </w:p>
    <w:p w14:paraId="2AFDC554" w14:textId="1079310E" w:rsidR="00233B0C" w:rsidRDefault="00233B0C" w:rsidP="00233B0C">
      <w:pPr>
        <w:pStyle w:val="NormalWeb"/>
        <w:ind w:left="567" w:hanging="567"/>
        <w:rPr>
          <w:rFonts w:asciiTheme="minorHAnsi" w:hAnsiTheme="minorHAnsi" w:cstheme="minorHAnsi"/>
        </w:rPr>
      </w:pPr>
      <w:r w:rsidRPr="00233B0C">
        <w:rPr>
          <w:rFonts w:asciiTheme="minorHAnsi" w:hAnsiTheme="minorHAnsi" w:cstheme="minorHAnsi"/>
        </w:rPr>
        <w:t xml:space="preserve">Mate M.D., Gabor. </w:t>
      </w:r>
      <w:r w:rsidRPr="00233B0C">
        <w:rPr>
          <w:rFonts w:asciiTheme="minorHAnsi" w:hAnsiTheme="minorHAnsi" w:cstheme="minorHAnsi"/>
          <w:i/>
          <w:iCs/>
        </w:rPr>
        <w:t>Scattered Minds</w:t>
      </w:r>
      <w:r w:rsidRPr="00233B0C">
        <w:rPr>
          <w:rFonts w:asciiTheme="minorHAnsi" w:hAnsiTheme="minorHAnsi" w:cstheme="minorHAnsi"/>
        </w:rPr>
        <w:t xml:space="preserve">. Vintage Canada, 1999. </w:t>
      </w:r>
    </w:p>
    <w:p w14:paraId="30EB82AD" w14:textId="77777777" w:rsidR="00596A5F" w:rsidRPr="00596A5F" w:rsidRDefault="00596A5F" w:rsidP="00596A5F">
      <w:pPr>
        <w:pStyle w:val="NormalWeb"/>
        <w:ind w:left="567" w:hanging="567"/>
        <w:rPr>
          <w:rFonts w:asciiTheme="minorHAnsi" w:hAnsiTheme="minorHAnsi" w:cstheme="minorHAnsi"/>
        </w:rPr>
      </w:pPr>
      <w:r w:rsidRPr="00596A5F">
        <w:rPr>
          <w:rFonts w:asciiTheme="minorHAnsi" w:hAnsiTheme="minorHAnsi" w:cstheme="minorHAnsi"/>
        </w:rPr>
        <w:t xml:space="preserve">Gear, Adrienne. </w:t>
      </w:r>
      <w:r w:rsidRPr="00596A5F">
        <w:rPr>
          <w:rFonts w:asciiTheme="minorHAnsi" w:hAnsiTheme="minorHAnsi" w:cstheme="minorHAnsi"/>
          <w:i/>
          <w:iCs/>
        </w:rPr>
        <w:t>Reading Power: Teaching Students to Think While They Read</w:t>
      </w:r>
      <w:r w:rsidRPr="00596A5F">
        <w:rPr>
          <w:rFonts w:asciiTheme="minorHAnsi" w:hAnsiTheme="minorHAnsi" w:cstheme="minorHAnsi"/>
        </w:rPr>
        <w:t xml:space="preserve">. Stenhouse Publishers, 2015. </w:t>
      </w:r>
    </w:p>
    <w:p w14:paraId="145B9751" w14:textId="77777777" w:rsidR="00596A5F" w:rsidRPr="00233B0C" w:rsidRDefault="00596A5F" w:rsidP="00233B0C">
      <w:pPr>
        <w:pStyle w:val="NormalWeb"/>
        <w:ind w:left="567" w:hanging="567"/>
        <w:rPr>
          <w:rFonts w:asciiTheme="minorHAnsi" w:hAnsiTheme="minorHAnsi" w:cstheme="minorHAnsi"/>
        </w:rPr>
      </w:pPr>
    </w:p>
    <w:p w14:paraId="7CA11BB3" w14:textId="77777777" w:rsidR="00233B0C" w:rsidRPr="004E1234" w:rsidRDefault="00233B0C" w:rsidP="00233B0C">
      <w:pPr>
        <w:spacing w:after="0" w:line="480" w:lineRule="auto"/>
        <w:ind w:firstLine="720"/>
        <w:rPr>
          <w:rFonts w:cstheme="minorHAnsi"/>
          <w:sz w:val="24"/>
          <w:szCs w:val="24"/>
          <w:shd w:val="clear" w:color="auto" w:fill="FFFFFF"/>
        </w:rPr>
      </w:pPr>
    </w:p>
    <w:sectPr w:rsidR="00233B0C" w:rsidRPr="004E123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BDD15" w14:textId="77777777" w:rsidR="009529D2" w:rsidRDefault="009529D2" w:rsidP="009529D2">
      <w:pPr>
        <w:spacing w:after="0" w:line="240" w:lineRule="auto"/>
      </w:pPr>
      <w:r>
        <w:separator/>
      </w:r>
    </w:p>
  </w:endnote>
  <w:endnote w:type="continuationSeparator" w:id="0">
    <w:p w14:paraId="79993939" w14:textId="77777777" w:rsidR="009529D2" w:rsidRDefault="009529D2" w:rsidP="0095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7300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B6606" w14:textId="2E0C6EBB" w:rsidR="009529D2" w:rsidRDefault="009529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43237" w14:textId="77777777" w:rsidR="009529D2" w:rsidRDefault="00952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2352C" w14:textId="77777777" w:rsidR="009529D2" w:rsidRDefault="009529D2" w:rsidP="009529D2">
      <w:pPr>
        <w:spacing w:after="0" w:line="240" w:lineRule="auto"/>
      </w:pPr>
      <w:r>
        <w:separator/>
      </w:r>
    </w:p>
  </w:footnote>
  <w:footnote w:type="continuationSeparator" w:id="0">
    <w:p w14:paraId="10C394D2" w14:textId="77777777" w:rsidR="009529D2" w:rsidRDefault="009529D2" w:rsidP="00952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D2"/>
    <w:rsid w:val="000020E2"/>
    <w:rsid w:val="00021288"/>
    <w:rsid w:val="000350C1"/>
    <w:rsid w:val="00036DB0"/>
    <w:rsid w:val="00040473"/>
    <w:rsid w:val="00060109"/>
    <w:rsid w:val="0007642A"/>
    <w:rsid w:val="000871A1"/>
    <w:rsid w:val="000A148A"/>
    <w:rsid w:val="000A3EF0"/>
    <w:rsid w:val="000A4D65"/>
    <w:rsid w:val="000A635C"/>
    <w:rsid w:val="000A7431"/>
    <w:rsid w:val="000D6B0D"/>
    <w:rsid w:val="000D70F6"/>
    <w:rsid w:val="000D794B"/>
    <w:rsid w:val="00135282"/>
    <w:rsid w:val="00135C33"/>
    <w:rsid w:val="0016427F"/>
    <w:rsid w:val="0018690C"/>
    <w:rsid w:val="001C01BB"/>
    <w:rsid w:val="001D6868"/>
    <w:rsid w:val="001E2871"/>
    <w:rsid w:val="00200B84"/>
    <w:rsid w:val="002216EF"/>
    <w:rsid w:val="00233B0C"/>
    <w:rsid w:val="00233BF2"/>
    <w:rsid w:val="00242A36"/>
    <w:rsid w:val="0025042C"/>
    <w:rsid w:val="00256A75"/>
    <w:rsid w:val="00264AEB"/>
    <w:rsid w:val="00270A42"/>
    <w:rsid w:val="0027241A"/>
    <w:rsid w:val="00272D16"/>
    <w:rsid w:val="0027347B"/>
    <w:rsid w:val="002A3FF9"/>
    <w:rsid w:val="002B68AB"/>
    <w:rsid w:val="002E022B"/>
    <w:rsid w:val="002E6F05"/>
    <w:rsid w:val="003034CB"/>
    <w:rsid w:val="00305D28"/>
    <w:rsid w:val="00310F97"/>
    <w:rsid w:val="003416D7"/>
    <w:rsid w:val="00343666"/>
    <w:rsid w:val="00354208"/>
    <w:rsid w:val="00361585"/>
    <w:rsid w:val="003669E6"/>
    <w:rsid w:val="003720A0"/>
    <w:rsid w:val="00373DBB"/>
    <w:rsid w:val="003B411B"/>
    <w:rsid w:val="003D26FD"/>
    <w:rsid w:val="003E6E39"/>
    <w:rsid w:val="003F19D1"/>
    <w:rsid w:val="00404B32"/>
    <w:rsid w:val="00415187"/>
    <w:rsid w:val="004273BB"/>
    <w:rsid w:val="0043576D"/>
    <w:rsid w:val="0045645C"/>
    <w:rsid w:val="0046392D"/>
    <w:rsid w:val="00481B98"/>
    <w:rsid w:val="00481EFC"/>
    <w:rsid w:val="004826B8"/>
    <w:rsid w:val="00485F47"/>
    <w:rsid w:val="00496F18"/>
    <w:rsid w:val="004A03CF"/>
    <w:rsid w:val="004B4F40"/>
    <w:rsid w:val="004B5571"/>
    <w:rsid w:val="004B7E82"/>
    <w:rsid w:val="004C04EA"/>
    <w:rsid w:val="004C1305"/>
    <w:rsid w:val="004E1234"/>
    <w:rsid w:val="004F037E"/>
    <w:rsid w:val="005029A9"/>
    <w:rsid w:val="005046C6"/>
    <w:rsid w:val="00514A6F"/>
    <w:rsid w:val="005168EA"/>
    <w:rsid w:val="00517DAF"/>
    <w:rsid w:val="0052747E"/>
    <w:rsid w:val="0053683A"/>
    <w:rsid w:val="00551B04"/>
    <w:rsid w:val="00552F38"/>
    <w:rsid w:val="00566BE6"/>
    <w:rsid w:val="00573331"/>
    <w:rsid w:val="00590C1F"/>
    <w:rsid w:val="00595DD0"/>
    <w:rsid w:val="00596A5F"/>
    <w:rsid w:val="005A5B3B"/>
    <w:rsid w:val="005B4CAC"/>
    <w:rsid w:val="005C7A97"/>
    <w:rsid w:val="005D2791"/>
    <w:rsid w:val="005D65C8"/>
    <w:rsid w:val="006076A6"/>
    <w:rsid w:val="00611154"/>
    <w:rsid w:val="00612DE8"/>
    <w:rsid w:val="0062312B"/>
    <w:rsid w:val="0063545E"/>
    <w:rsid w:val="00637C24"/>
    <w:rsid w:val="0064306D"/>
    <w:rsid w:val="00670B3D"/>
    <w:rsid w:val="006757CF"/>
    <w:rsid w:val="00690DC8"/>
    <w:rsid w:val="006A69A9"/>
    <w:rsid w:val="006A75FA"/>
    <w:rsid w:val="006B29EC"/>
    <w:rsid w:val="006E7EB6"/>
    <w:rsid w:val="006F102E"/>
    <w:rsid w:val="006F2468"/>
    <w:rsid w:val="007074C7"/>
    <w:rsid w:val="007328E3"/>
    <w:rsid w:val="007550D9"/>
    <w:rsid w:val="00755105"/>
    <w:rsid w:val="0076656C"/>
    <w:rsid w:val="007775EC"/>
    <w:rsid w:val="00781448"/>
    <w:rsid w:val="0079607D"/>
    <w:rsid w:val="0079775E"/>
    <w:rsid w:val="007B5184"/>
    <w:rsid w:val="007D79B3"/>
    <w:rsid w:val="007E4D69"/>
    <w:rsid w:val="007E5911"/>
    <w:rsid w:val="007F5875"/>
    <w:rsid w:val="008012C9"/>
    <w:rsid w:val="00804A83"/>
    <w:rsid w:val="00805DDA"/>
    <w:rsid w:val="00815093"/>
    <w:rsid w:val="008238DF"/>
    <w:rsid w:val="00844726"/>
    <w:rsid w:val="00862B6A"/>
    <w:rsid w:val="0086515A"/>
    <w:rsid w:val="00867A15"/>
    <w:rsid w:val="00880671"/>
    <w:rsid w:val="00885A30"/>
    <w:rsid w:val="0089464A"/>
    <w:rsid w:val="008A14E3"/>
    <w:rsid w:val="008A3F0E"/>
    <w:rsid w:val="008D7385"/>
    <w:rsid w:val="008E7D4F"/>
    <w:rsid w:val="009006BF"/>
    <w:rsid w:val="00904202"/>
    <w:rsid w:val="00913DDB"/>
    <w:rsid w:val="00915D1B"/>
    <w:rsid w:val="009216CA"/>
    <w:rsid w:val="009354D2"/>
    <w:rsid w:val="009529D2"/>
    <w:rsid w:val="00953F5B"/>
    <w:rsid w:val="00956C3F"/>
    <w:rsid w:val="00963CC0"/>
    <w:rsid w:val="00965337"/>
    <w:rsid w:val="00974851"/>
    <w:rsid w:val="009A1CB6"/>
    <w:rsid w:val="009A2B84"/>
    <w:rsid w:val="009A6BAD"/>
    <w:rsid w:val="009D27F1"/>
    <w:rsid w:val="009E7E2A"/>
    <w:rsid w:val="009F3990"/>
    <w:rsid w:val="00A25EF4"/>
    <w:rsid w:val="00A30A6F"/>
    <w:rsid w:val="00A3232D"/>
    <w:rsid w:val="00A35154"/>
    <w:rsid w:val="00A5725D"/>
    <w:rsid w:val="00A577DA"/>
    <w:rsid w:val="00A57EE1"/>
    <w:rsid w:val="00A73E3C"/>
    <w:rsid w:val="00A7653E"/>
    <w:rsid w:val="00A92CD9"/>
    <w:rsid w:val="00AB671E"/>
    <w:rsid w:val="00AC35AB"/>
    <w:rsid w:val="00AD3CA2"/>
    <w:rsid w:val="00AE0272"/>
    <w:rsid w:val="00AE5824"/>
    <w:rsid w:val="00AF39A7"/>
    <w:rsid w:val="00B10564"/>
    <w:rsid w:val="00B13C37"/>
    <w:rsid w:val="00B15A9D"/>
    <w:rsid w:val="00B22F3B"/>
    <w:rsid w:val="00B23922"/>
    <w:rsid w:val="00B2560C"/>
    <w:rsid w:val="00B2602C"/>
    <w:rsid w:val="00B26050"/>
    <w:rsid w:val="00B2747E"/>
    <w:rsid w:val="00B27729"/>
    <w:rsid w:val="00B32268"/>
    <w:rsid w:val="00B73D2E"/>
    <w:rsid w:val="00B82617"/>
    <w:rsid w:val="00B85F25"/>
    <w:rsid w:val="00B932EA"/>
    <w:rsid w:val="00B97A80"/>
    <w:rsid w:val="00BA2CBC"/>
    <w:rsid w:val="00BC4006"/>
    <w:rsid w:val="00BF0A83"/>
    <w:rsid w:val="00BF74D6"/>
    <w:rsid w:val="00C05F80"/>
    <w:rsid w:val="00C10DD5"/>
    <w:rsid w:val="00C13851"/>
    <w:rsid w:val="00C15D95"/>
    <w:rsid w:val="00C20CFA"/>
    <w:rsid w:val="00C2197E"/>
    <w:rsid w:val="00C254F4"/>
    <w:rsid w:val="00C4602A"/>
    <w:rsid w:val="00C47DC5"/>
    <w:rsid w:val="00C47E74"/>
    <w:rsid w:val="00C64D01"/>
    <w:rsid w:val="00C7468F"/>
    <w:rsid w:val="00C74D53"/>
    <w:rsid w:val="00C81CAF"/>
    <w:rsid w:val="00C83296"/>
    <w:rsid w:val="00C87EFA"/>
    <w:rsid w:val="00C93775"/>
    <w:rsid w:val="00CA1D02"/>
    <w:rsid w:val="00CB5F7D"/>
    <w:rsid w:val="00CC1878"/>
    <w:rsid w:val="00CD4F14"/>
    <w:rsid w:val="00CD74BC"/>
    <w:rsid w:val="00CF47FA"/>
    <w:rsid w:val="00D004D0"/>
    <w:rsid w:val="00D00A9E"/>
    <w:rsid w:val="00D02C41"/>
    <w:rsid w:val="00D07460"/>
    <w:rsid w:val="00D2276B"/>
    <w:rsid w:val="00D4001D"/>
    <w:rsid w:val="00D50B15"/>
    <w:rsid w:val="00D51AAA"/>
    <w:rsid w:val="00D66A3A"/>
    <w:rsid w:val="00D7018A"/>
    <w:rsid w:val="00D804C7"/>
    <w:rsid w:val="00DA0502"/>
    <w:rsid w:val="00DA67D5"/>
    <w:rsid w:val="00DA7C49"/>
    <w:rsid w:val="00DB0DF9"/>
    <w:rsid w:val="00DF320A"/>
    <w:rsid w:val="00DF5017"/>
    <w:rsid w:val="00DF5B98"/>
    <w:rsid w:val="00E31766"/>
    <w:rsid w:val="00E475C4"/>
    <w:rsid w:val="00E478A4"/>
    <w:rsid w:val="00E56EF4"/>
    <w:rsid w:val="00E761F4"/>
    <w:rsid w:val="00E93F43"/>
    <w:rsid w:val="00EB4E35"/>
    <w:rsid w:val="00EB53A1"/>
    <w:rsid w:val="00EC1DA7"/>
    <w:rsid w:val="00ED2E0E"/>
    <w:rsid w:val="00ED4909"/>
    <w:rsid w:val="00F01281"/>
    <w:rsid w:val="00F30D1D"/>
    <w:rsid w:val="00F71015"/>
    <w:rsid w:val="00F804AC"/>
    <w:rsid w:val="00F83C52"/>
    <w:rsid w:val="00F87EB1"/>
    <w:rsid w:val="00F92ED2"/>
    <w:rsid w:val="00FB0582"/>
    <w:rsid w:val="00FC30CF"/>
    <w:rsid w:val="00FD3AC1"/>
    <w:rsid w:val="00FE304E"/>
    <w:rsid w:val="00FE4347"/>
    <w:rsid w:val="00FE70D8"/>
    <w:rsid w:val="00FF2AC6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58D6"/>
  <w15:chartTrackingRefBased/>
  <w15:docId w15:val="{AEA26E45-42E3-462B-951B-87A25084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9D2"/>
  </w:style>
  <w:style w:type="paragraph" w:styleId="Footer">
    <w:name w:val="footer"/>
    <w:basedOn w:val="Normal"/>
    <w:link w:val="FooterChar"/>
    <w:uiPriority w:val="99"/>
    <w:unhideWhenUsed/>
    <w:rsid w:val="0095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9D2"/>
  </w:style>
  <w:style w:type="paragraph" w:styleId="NormalWeb">
    <w:name w:val="Normal (Web)"/>
    <w:basedOn w:val="Normal"/>
    <w:uiPriority w:val="99"/>
    <w:semiHidden/>
    <w:unhideWhenUsed/>
    <w:rsid w:val="0023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207F01D-05E7-49F4-82D9-3E7FE58C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Brown</dc:creator>
  <cp:keywords/>
  <dc:description/>
  <cp:lastModifiedBy>Niko Brown</cp:lastModifiedBy>
  <cp:revision>2</cp:revision>
  <dcterms:created xsi:type="dcterms:W3CDTF">2021-02-28T22:53:00Z</dcterms:created>
  <dcterms:modified xsi:type="dcterms:W3CDTF">2021-02-28T22:53:00Z</dcterms:modified>
</cp:coreProperties>
</file>